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13E" w:rsidRDefault="006D672A" w:rsidP="00794AEF">
      <w:pPr>
        <w:spacing w:after="0" w:line="240" w:lineRule="auto"/>
        <w:jc w:val="center"/>
        <w:rPr>
          <w:rFonts w:ascii="Times New Roman" w:hAnsi="Times New Roman" w:cs="Times New Roman"/>
          <w:b/>
          <w:sz w:val="28"/>
          <w:szCs w:val="28"/>
        </w:rPr>
      </w:pPr>
      <w:r w:rsidRPr="006D672A">
        <w:rPr>
          <w:rFonts w:ascii="Times New Roman" w:hAnsi="Times New Roman" w:cs="Times New Roman"/>
          <w:b/>
          <w:sz w:val="28"/>
          <w:szCs w:val="28"/>
        </w:rPr>
        <w:t>Отчет об и</w:t>
      </w:r>
      <w:r w:rsidR="003D613E" w:rsidRPr="006D672A">
        <w:rPr>
          <w:rFonts w:ascii="Times New Roman" w:hAnsi="Times New Roman" w:cs="Times New Roman"/>
          <w:b/>
          <w:sz w:val="28"/>
          <w:szCs w:val="28"/>
        </w:rPr>
        <w:t>н</w:t>
      </w:r>
      <w:r w:rsidR="00442258">
        <w:rPr>
          <w:rFonts w:ascii="Times New Roman" w:hAnsi="Times New Roman" w:cs="Times New Roman"/>
          <w:b/>
          <w:sz w:val="28"/>
          <w:szCs w:val="28"/>
        </w:rPr>
        <w:t>новационной деятельности за 2019-2020</w:t>
      </w:r>
      <w:r w:rsidR="003D613E" w:rsidRPr="006D672A">
        <w:rPr>
          <w:rFonts w:ascii="Times New Roman" w:hAnsi="Times New Roman" w:cs="Times New Roman"/>
          <w:b/>
          <w:sz w:val="28"/>
          <w:szCs w:val="28"/>
        </w:rPr>
        <w:t xml:space="preserve"> год</w:t>
      </w:r>
    </w:p>
    <w:p w:rsidR="00794AEF" w:rsidRPr="00442258" w:rsidRDefault="004C0038" w:rsidP="004C0038">
      <w:pPr>
        <w:spacing w:after="0" w:line="240" w:lineRule="auto"/>
        <w:jc w:val="center"/>
        <w:rPr>
          <w:rFonts w:ascii="Times New Roman" w:hAnsi="Times New Roman" w:cs="Times New Roman"/>
          <w:sz w:val="28"/>
          <w:szCs w:val="28"/>
        </w:rPr>
      </w:pPr>
      <w:r w:rsidRPr="004C0038">
        <w:rPr>
          <w:rFonts w:ascii="Times New Roman" w:hAnsi="Times New Roman" w:cs="Times New Roman"/>
          <w:sz w:val="28"/>
          <w:szCs w:val="28"/>
          <w:u w:val="single"/>
        </w:rPr>
        <w:t xml:space="preserve">Шакирова </w:t>
      </w:r>
      <w:proofErr w:type="spellStart"/>
      <w:r w:rsidRPr="004C0038">
        <w:rPr>
          <w:rFonts w:ascii="Times New Roman" w:hAnsi="Times New Roman" w:cs="Times New Roman"/>
          <w:sz w:val="28"/>
          <w:szCs w:val="28"/>
          <w:u w:val="single"/>
        </w:rPr>
        <w:t>Лейсан</w:t>
      </w:r>
      <w:proofErr w:type="spellEnd"/>
      <w:r w:rsidRPr="004C0038">
        <w:rPr>
          <w:rFonts w:ascii="Times New Roman" w:hAnsi="Times New Roman" w:cs="Times New Roman"/>
          <w:sz w:val="28"/>
          <w:szCs w:val="28"/>
          <w:u w:val="single"/>
        </w:rPr>
        <w:t xml:space="preserve"> </w:t>
      </w:r>
      <w:proofErr w:type="spellStart"/>
      <w:r w:rsidRPr="004C0038">
        <w:rPr>
          <w:rFonts w:ascii="Times New Roman" w:hAnsi="Times New Roman" w:cs="Times New Roman"/>
          <w:sz w:val="28"/>
          <w:szCs w:val="28"/>
          <w:u w:val="single"/>
        </w:rPr>
        <w:t>Харисовна</w:t>
      </w:r>
      <w:proofErr w:type="spellEnd"/>
      <w:r>
        <w:rPr>
          <w:rFonts w:ascii="Times New Roman" w:hAnsi="Times New Roman" w:cs="Times New Roman"/>
          <w:b/>
          <w:sz w:val="28"/>
          <w:szCs w:val="28"/>
        </w:rPr>
        <w:t xml:space="preserve"> </w:t>
      </w:r>
      <w:r w:rsidR="00442258">
        <w:rPr>
          <w:rFonts w:ascii="Times New Roman" w:hAnsi="Times New Roman" w:cs="Times New Roman"/>
          <w:b/>
          <w:sz w:val="28"/>
          <w:szCs w:val="28"/>
        </w:rPr>
        <w:t>(</w:t>
      </w:r>
      <w:proofErr w:type="spellStart"/>
      <w:r w:rsidR="00442258" w:rsidRPr="00442258">
        <w:rPr>
          <w:rFonts w:ascii="Times New Roman" w:hAnsi="Times New Roman" w:cs="Times New Roman"/>
          <w:sz w:val="28"/>
          <w:szCs w:val="28"/>
        </w:rPr>
        <w:t>фио</w:t>
      </w:r>
      <w:proofErr w:type="spellEnd"/>
      <w:r w:rsidR="00442258" w:rsidRPr="00442258">
        <w:rPr>
          <w:rFonts w:ascii="Times New Roman" w:hAnsi="Times New Roman" w:cs="Times New Roman"/>
          <w:sz w:val="28"/>
          <w:szCs w:val="28"/>
        </w:rPr>
        <w:t>)</w:t>
      </w:r>
    </w:p>
    <w:p w:rsidR="00442258" w:rsidRPr="00442258" w:rsidRDefault="004C0038" w:rsidP="00794AEF">
      <w:pPr>
        <w:spacing w:after="0" w:line="240" w:lineRule="auto"/>
        <w:jc w:val="center"/>
        <w:rPr>
          <w:rFonts w:ascii="Times New Roman" w:hAnsi="Times New Roman" w:cs="Times New Roman"/>
          <w:sz w:val="28"/>
          <w:szCs w:val="28"/>
        </w:rPr>
      </w:pPr>
      <w:r w:rsidRPr="004C0038">
        <w:rPr>
          <w:rFonts w:ascii="Times New Roman" w:hAnsi="Times New Roman" w:cs="Times New Roman"/>
          <w:sz w:val="28"/>
          <w:szCs w:val="28"/>
          <w:u w:val="single"/>
        </w:rPr>
        <w:t>учитель татарского языка и литературы</w:t>
      </w:r>
      <w:r>
        <w:rPr>
          <w:rFonts w:ascii="Times New Roman" w:hAnsi="Times New Roman" w:cs="Times New Roman"/>
          <w:sz w:val="28"/>
          <w:szCs w:val="28"/>
        </w:rPr>
        <w:t xml:space="preserve">  </w:t>
      </w:r>
      <w:r w:rsidR="00442258" w:rsidRPr="00442258">
        <w:rPr>
          <w:rFonts w:ascii="Times New Roman" w:hAnsi="Times New Roman" w:cs="Times New Roman"/>
          <w:sz w:val="28"/>
          <w:szCs w:val="28"/>
        </w:rPr>
        <w:t>(должность)</w:t>
      </w:r>
    </w:p>
    <w:p w:rsidR="00442258" w:rsidRPr="00442258" w:rsidRDefault="004C0038" w:rsidP="004C0038">
      <w:pPr>
        <w:spacing w:after="0" w:line="240" w:lineRule="auto"/>
        <w:jc w:val="center"/>
        <w:rPr>
          <w:rFonts w:ascii="Times New Roman" w:hAnsi="Times New Roman" w:cs="Times New Roman"/>
          <w:sz w:val="28"/>
          <w:szCs w:val="28"/>
        </w:rPr>
      </w:pPr>
      <w:r w:rsidRPr="004C0038">
        <w:rPr>
          <w:rFonts w:ascii="Times New Roman" w:hAnsi="Times New Roman" w:cs="Times New Roman"/>
          <w:sz w:val="28"/>
          <w:szCs w:val="28"/>
          <w:u w:val="single"/>
        </w:rPr>
        <w:t>МБОУ «Смак-</w:t>
      </w:r>
      <w:proofErr w:type="spellStart"/>
      <w:r w:rsidRPr="004C0038">
        <w:rPr>
          <w:rFonts w:ascii="Times New Roman" w:hAnsi="Times New Roman" w:cs="Times New Roman"/>
          <w:sz w:val="28"/>
          <w:szCs w:val="28"/>
          <w:u w:val="single"/>
        </w:rPr>
        <w:t>Корсинская</w:t>
      </w:r>
      <w:proofErr w:type="spellEnd"/>
      <w:r>
        <w:rPr>
          <w:rFonts w:ascii="Times New Roman" w:hAnsi="Times New Roman" w:cs="Times New Roman"/>
          <w:sz w:val="28"/>
          <w:szCs w:val="28"/>
        </w:rPr>
        <w:t xml:space="preserve"> СОШ» </w:t>
      </w:r>
      <w:r w:rsidR="00442258" w:rsidRPr="00442258">
        <w:rPr>
          <w:rFonts w:ascii="Times New Roman" w:hAnsi="Times New Roman" w:cs="Times New Roman"/>
          <w:sz w:val="28"/>
          <w:szCs w:val="28"/>
        </w:rPr>
        <w:t>(место работы)</w:t>
      </w:r>
    </w:p>
    <w:p w:rsidR="003D613E" w:rsidRPr="00442258" w:rsidRDefault="003D613E" w:rsidP="00794AEF">
      <w:pPr>
        <w:spacing w:after="0" w:line="240" w:lineRule="auto"/>
        <w:jc w:val="center"/>
        <w:rPr>
          <w:rFonts w:ascii="Times New Roman" w:hAnsi="Times New Roman" w:cs="Times New Roman"/>
          <w:sz w:val="28"/>
          <w:szCs w:val="28"/>
        </w:rPr>
      </w:pPr>
    </w:p>
    <w:tbl>
      <w:tblPr>
        <w:tblStyle w:val="a5"/>
        <w:tblW w:w="0" w:type="auto"/>
        <w:tblInd w:w="-743" w:type="dxa"/>
        <w:tblLook w:val="04A0" w:firstRow="1" w:lastRow="0" w:firstColumn="1" w:lastColumn="0" w:noHBand="0" w:noVBand="1"/>
      </w:tblPr>
      <w:tblGrid>
        <w:gridCol w:w="4253"/>
        <w:gridCol w:w="5812"/>
      </w:tblGrid>
      <w:tr w:rsidR="003D613E" w:rsidTr="00C3160C">
        <w:tc>
          <w:tcPr>
            <w:tcW w:w="10065" w:type="dxa"/>
            <w:gridSpan w:val="2"/>
          </w:tcPr>
          <w:p w:rsidR="003D613E" w:rsidRDefault="003D613E" w:rsidP="006D672A">
            <w:pPr>
              <w:jc w:val="center"/>
              <w:rPr>
                <w:rFonts w:ascii="Times New Roman" w:hAnsi="Times New Roman" w:cs="Times New Roman"/>
                <w:b/>
                <w:sz w:val="28"/>
                <w:szCs w:val="28"/>
              </w:rPr>
            </w:pPr>
            <w:r w:rsidRPr="003D613E">
              <w:rPr>
                <w:rFonts w:ascii="Times New Roman" w:hAnsi="Times New Roman" w:cs="Times New Roman"/>
                <w:b/>
                <w:sz w:val="28"/>
                <w:szCs w:val="28"/>
              </w:rPr>
              <w:t>Информационная карта инновационной деятельности</w:t>
            </w:r>
          </w:p>
        </w:tc>
      </w:tr>
      <w:tr w:rsidR="003D613E" w:rsidTr="00935E11">
        <w:tc>
          <w:tcPr>
            <w:tcW w:w="4253" w:type="dxa"/>
          </w:tcPr>
          <w:p w:rsidR="003D613E" w:rsidRPr="00786086" w:rsidRDefault="003D613E" w:rsidP="00666F4B">
            <w:pPr>
              <w:ind w:left="34"/>
              <w:rPr>
                <w:rFonts w:ascii="Times New Roman" w:hAnsi="Times New Roman" w:cs="Times New Roman"/>
                <w:b/>
                <w:sz w:val="28"/>
                <w:szCs w:val="28"/>
              </w:rPr>
            </w:pPr>
            <w:r w:rsidRPr="00786086">
              <w:rPr>
                <w:rFonts w:ascii="Times New Roman" w:hAnsi="Times New Roman" w:cs="Times New Roman"/>
                <w:b/>
                <w:sz w:val="28"/>
                <w:szCs w:val="28"/>
              </w:rPr>
              <w:t>Полное наименование образовательной организации (учреждения)</w:t>
            </w:r>
          </w:p>
          <w:p w:rsidR="003D613E" w:rsidRPr="00C3160C" w:rsidRDefault="003D613E" w:rsidP="00666F4B">
            <w:pPr>
              <w:ind w:left="34"/>
              <w:rPr>
                <w:rFonts w:ascii="Times New Roman" w:hAnsi="Times New Roman" w:cs="Times New Roman"/>
                <w:sz w:val="28"/>
                <w:szCs w:val="28"/>
              </w:rPr>
            </w:pPr>
          </w:p>
        </w:tc>
        <w:tc>
          <w:tcPr>
            <w:tcW w:w="5812" w:type="dxa"/>
          </w:tcPr>
          <w:p w:rsidR="003D613E" w:rsidRPr="003824E3" w:rsidRDefault="004C0038" w:rsidP="003824E3">
            <w:pPr>
              <w:jc w:val="center"/>
              <w:rPr>
                <w:rFonts w:ascii="Times New Roman" w:hAnsi="Times New Roman" w:cs="Times New Roman"/>
                <w:sz w:val="28"/>
                <w:szCs w:val="28"/>
              </w:rPr>
            </w:pPr>
            <w:r w:rsidRPr="003824E3">
              <w:rPr>
                <w:rFonts w:ascii="Times New Roman" w:hAnsi="Times New Roman" w:cs="Times New Roman"/>
                <w:sz w:val="28"/>
                <w:szCs w:val="28"/>
              </w:rPr>
              <w:t>Муниципальное бюджетное общеобразовательное учреждение «Смак-</w:t>
            </w:r>
            <w:proofErr w:type="spellStart"/>
            <w:r w:rsidRPr="003824E3">
              <w:rPr>
                <w:rFonts w:ascii="Times New Roman" w:hAnsi="Times New Roman" w:cs="Times New Roman"/>
                <w:sz w:val="28"/>
                <w:szCs w:val="28"/>
              </w:rPr>
              <w:t>Корсинская</w:t>
            </w:r>
            <w:proofErr w:type="spellEnd"/>
            <w:r w:rsidRPr="003824E3">
              <w:rPr>
                <w:rFonts w:ascii="Times New Roman" w:hAnsi="Times New Roman" w:cs="Times New Roman"/>
                <w:sz w:val="28"/>
                <w:szCs w:val="28"/>
              </w:rPr>
              <w:t xml:space="preserve"> средняя общеобразовательная школа» Арского муниципального района Республики Татарстан</w:t>
            </w:r>
          </w:p>
        </w:tc>
      </w:tr>
      <w:tr w:rsidR="003D613E" w:rsidTr="00935E11">
        <w:tc>
          <w:tcPr>
            <w:tcW w:w="4253" w:type="dxa"/>
          </w:tcPr>
          <w:p w:rsidR="00442258" w:rsidRPr="00786086" w:rsidRDefault="003D613E" w:rsidP="00666F4B">
            <w:pPr>
              <w:ind w:left="34"/>
              <w:rPr>
                <w:rFonts w:ascii="Times New Roman" w:hAnsi="Times New Roman" w:cs="Times New Roman"/>
                <w:b/>
                <w:sz w:val="28"/>
                <w:szCs w:val="28"/>
              </w:rPr>
            </w:pPr>
            <w:r w:rsidRPr="00786086">
              <w:rPr>
                <w:rFonts w:ascii="Times New Roman" w:hAnsi="Times New Roman" w:cs="Times New Roman"/>
                <w:b/>
                <w:sz w:val="28"/>
                <w:szCs w:val="28"/>
              </w:rPr>
              <w:t xml:space="preserve">Контактные данные: </w:t>
            </w:r>
          </w:p>
          <w:p w:rsidR="00442258" w:rsidRDefault="00442258" w:rsidP="00666F4B">
            <w:pPr>
              <w:ind w:left="34"/>
              <w:rPr>
                <w:rFonts w:ascii="Times New Roman" w:hAnsi="Times New Roman" w:cs="Times New Roman"/>
                <w:sz w:val="28"/>
                <w:szCs w:val="28"/>
              </w:rPr>
            </w:pPr>
            <w:r>
              <w:rPr>
                <w:rFonts w:ascii="Times New Roman" w:hAnsi="Times New Roman" w:cs="Times New Roman"/>
                <w:sz w:val="28"/>
                <w:szCs w:val="28"/>
              </w:rPr>
              <w:t>- почтовый адрес</w:t>
            </w:r>
          </w:p>
          <w:p w:rsidR="00442258" w:rsidRDefault="00442258" w:rsidP="00442258">
            <w:pPr>
              <w:ind w:left="34"/>
              <w:rPr>
                <w:rFonts w:ascii="Times New Roman" w:hAnsi="Times New Roman" w:cs="Times New Roman"/>
                <w:sz w:val="28"/>
                <w:szCs w:val="28"/>
              </w:rPr>
            </w:pPr>
            <w:r>
              <w:rPr>
                <w:rFonts w:ascii="Times New Roman" w:hAnsi="Times New Roman" w:cs="Times New Roman"/>
                <w:sz w:val="28"/>
                <w:szCs w:val="28"/>
              </w:rPr>
              <w:t>- телефон</w:t>
            </w:r>
          </w:p>
          <w:p w:rsidR="003D613E" w:rsidRPr="00C3160C" w:rsidRDefault="00442258" w:rsidP="00442258">
            <w:pPr>
              <w:ind w:left="34"/>
              <w:rPr>
                <w:rFonts w:ascii="Times New Roman" w:hAnsi="Times New Roman" w:cs="Times New Roman"/>
                <w:sz w:val="28"/>
                <w:szCs w:val="28"/>
              </w:rPr>
            </w:pPr>
            <w:r>
              <w:rPr>
                <w:rFonts w:ascii="Times New Roman" w:hAnsi="Times New Roman" w:cs="Times New Roman"/>
                <w:sz w:val="28"/>
                <w:szCs w:val="28"/>
              </w:rPr>
              <w:t xml:space="preserve">- </w:t>
            </w:r>
            <w:r w:rsidR="003D613E" w:rsidRPr="00C3160C">
              <w:rPr>
                <w:rFonts w:ascii="Times New Roman" w:hAnsi="Times New Roman" w:cs="Times New Roman"/>
                <w:sz w:val="28"/>
                <w:szCs w:val="28"/>
              </w:rPr>
              <w:t>электронная почта</w:t>
            </w:r>
          </w:p>
          <w:p w:rsidR="003D613E" w:rsidRPr="00C3160C" w:rsidRDefault="003D613E" w:rsidP="00666F4B">
            <w:pPr>
              <w:ind w:left="34"/>
              <w:rPr>
                <w:rFonts w:ascii="Times New Roman" w:hAnsi="Times New Roman" w:cs="Times New Roman"/>
                <w:sz w:val="28"/>
                <w:szCs w:val="28"/>
              </w:rPr>
            </w:pPr>
          </w:p>
        </w:tc>
        <w:tc>
          <w:tcPr>
            <w:tcW w:w="5812" w:type="dxa"/>
          </w:tcPr>
          <w:p w:rsidR="00177408" w:rsidRPr="003824E3" w:rsidRDefault="004C0038" w:rsidP="003824E3">
            <w:pPr>
              <w:rPr>
                <w:rFonts w:ascii="Times New Roman" w:hAnsi="Times New Roman" w:cs="Times New Roman"/>
                <w:sz w:val="28"/>
                <w:szCs w:val="28"/>
              </w:rPr>
            </w:pPr>
            <w:r w:rsidRPr="003824E3">
              <w:rPr>
                <w:rFonts w:ascii="Times New Roman" w:hAnsi="Times New Roman" w:cs="Times New Roman"/>
                <w:sz w:val="28"/>
                <w:szCs w:val="28"/>
              </w:rPr>
              <w:t>- 422025, Республика Татарстан, Арский район, село Смак-</w:t>
            </w:r>
            <w:proofErr w:type="spellStart"/>
            <w:r w:rsidRPr="003824E3">
              <w:rPr>
                <w:rFonts w:ascii="Times New Roman" w:hAnsi="Times New Roman" w:cs="Times New Roman"/>
                <w:sz w:val="28"/>
                <w:szCs w:val="28"/>
              </w:rPr>
              <w:t>Корса</w:t>
            </w:r>
            <w:proofErr w:type="spellEnd"/>
            <w:r w:rsidRPr="003824E3">
              <w:rPr>
                <w:rFonts w:ascii="Times New Roman" w:hAnsi="Times New Roman" w:cs="Times New Roman"/>
                <w:sz w:val="28"/>
                <w:szCs w:val="28"/>
              </w:rPr>
              <w:t xml:space="preserve">, улица </w:t>
            </w:r>
            <w:proofErr w:type="spellStart"/>
            <w:r w:rsidRPr="003824E3">
              <w:rPr>
                <w:rFonts w:ascii="Times New Roman" w:hAnsi="Times New Roman" w:cs="Times New Roman"/>
                <w:sz w:val="28"/>
                <w:szCs w:val="28"/>
              </w:rPr>
              <w:t>М.Джалиля</w:t>
            </w:r>
            <w:proofErr w:type="spellEnd"/>
            <w:r w:rsidRPr="003824E3">
              <w:rPr>
                <w:rFonts w:ascii="Times New Roman" w:hAnsi="Times New Roman" w:cs="Times New Roman"/>
                <w:sz w:val="28"/>
                <w:szCs w:val="28"/>
              </w:rPr>
              <w:t>, дом 27.</w:t>
            </w:r>
          </w:p>
          <w:p w:rsidR="004C0038" w:rsidRPr="003824E3" w:rsidRDefault="004C0038" w:rsidP="003824E3">
            <w:pPr>
              <w:rPr>
                <w:rFonts w:ascii="Times New Roman" w:hAnsi="Times New Roman" w:cs="Times New Roman"/>
                <w:sz w:val="28"/>
                <w:szCs w:val="28"/>
              </w:rPr>
            </w:pPr>
            <w:r w:rsidRPr="003824E3">
              <w:rPr>
                <w:rFonts w:ascii="Times New Roman" w:hAnsi="Times New Roman" w:cs="Times New Roman"/>
                <w:sz w:val="28"/>
                <w:szCs w:val="28"/>
              </w:rPr>
              <w:t>- 89631212156</w:t>
            </w:r>
          </w:p>
          <w:p w:rsidR="004C0038" w:rsidRPr="003824E3" w:rsidRDefault="004C0038" w:rsidP="003824E3">
            <w:pPr>
              <w:rPr>
                <w:rFonts w:ascii="Times New Roman" w:hAnsi="Times New Roman" w:cs="Times New Roman"/>
                <w:sz w:val="28"/>
                <w:szCs w:val="28"/>
                <w:lang w:val="en-US"/>
              </w:rPr>
            </w:pPr>
            <w:r w:rsidRPr="003824E3">
              <w:rPr>
                <w:rFonts w:ascii="Times New Roman" w:hAnsi="Times New Roman" w:cs="Times New Roman"/>
                <w:sz w:val="28"/>
                <w:szCs w:val="28"/>
              </w:rPr>
              <w:t xml:space="preserve">- </w:t>
            </w:r>
            <w:r w:rsidRPr="003824E3">
              <w:rPr>
                <w:rFonts w:ascii="Times New Roman" w:hAnsi="Times New Roman" w:cs="Times New Roman"/>
                <w:sz w:val="28"/>
                <w:szCs w:val="28"/>
                <w:lang w:val="en-US"/>
              </w:rPr>
              <w:t>leisanshak@mail.ru</w:t>
            </w:r>
          </w:p>
        </w:tc>
      </w:tr>
      <w:tr w:rsidR="003D613E" w:rsidRPr="00C42F54" w:rsidTr="00935E11">
        <w:tc>
          <w:tcPr>
            <w:tcW w:w="4253" w:type="dxa"/>
          </w:tcPr>
          <w:p w:rsidR="003D613E" w:rsidRPr="00786086" w:rsidRDefault="003D613E" w:rsidP="00666F4B">
            <w:pPr>
              <w:ind w:left="34"/>
              <w:rPr>
                <w:rFonts w:ascii="Times New Roman" w:hAnsi="Times New Roman" w:cs="Times New Roman"/>
                <w:b/>
                <w:sz w:val="28"/>
                <w:szCs w:val="28"/>
              </w:rPr>
            </w:pPr>
            <w:r w:rsidRPr="00786086">
              <w:rPr>
                <w:rFonts w:ascii="Times New Roman" w:hAnsi="Times New Roman" w:cs="Times New Roman"/>
                <w:b/>
                <w:sz w:val="28"/>
                <w:szCs w:val="28"/>
              </w:rPr>
              <w:t>Тема инновационной разработки</w:t>
            </w:r>
            <w:r w:rsidR="00442258" w:rsidRPr="00786086">
              <w:rPr>
                <w:rFonts w:ascii="Times New Roman" w:hAnsi="Times New Roman" w:cs="Times New Roman"/>
                <w:b/>
                <w:sz w:val="28"/>
                <w:szCs w:val="28"/>
              </w:rPr>
              <w:t xml:space="preserve"> (проекта)</w:t>
            </w:r>
          </w:p>
          <w:p w:rsidR="003D613E" w:rsidRPr="00C3160C" w:rsidRDefault="003D613E" w:rsidP="00666F4B">
            <w:pPr>
              <w:ind w:left="34"/>
              <w:rPr>
                <w:rFonts w:ascii="Times New Roman" w:hAnsi="Times New Roman" w:cs="Times New Roman"/>
                <w:sz w:val="28"/>
                <w:szCs w:val="28"/>
              </w:rPr>
            </w:pPr>
          </w:p>
        </w:tc>
        <w:tc>
          <w:tcPr>
            <w:tcW w:w="5812" w:type="dxa"/>
          </w:tcPr>
          <w:p w:rsidR="00C42F54" w:rsidRPr="003824E3" w:rsidRDefault="00C42F54" w:rsidP="003824E3">
            <w:pPr>
              <w:jc w:val="center"/>
              <w:rPr>
                <w:rFonts w:ascii="Times New Roman" w:hAnsi="Times New Roman" w:cs="Times New Roman"/>
                <w:sz w:val="28"/>
                <w:szCs w:val="28"/>
                <w:lang w:val="tt-RU"/>
              </w:rPr>
            </w:pPr>
            <w:r w:rsidRPr="003824E3">
              <w:rPr>
                <w:rFonts w:ascii="Times New Roman" w:hAnsi="Times New Roman" w:cs="Times New Roman"/>
                <w:sz w:val="28"/>
                <w:szCs w:val="28"/>
              </w:rPr>
              <w:t xml:space="preserve">«Использование национально-региональных компонентов в материалах  оценки родного языка в 6 классе. </w:t>
            </w:r>
          </w:p>
          <w:p w:rsidR="003D613E" w:rsidRPr="003824E3" w:rsidRDefault="00C42F54" w:rsidP="003824E3">
            <w:pPr>
              <w:jc w:val="center"/>
              <w:rPr>
                <w:rFonts w:ascii="Times New Roman" w:hAnsi="Times New Roman" w:cs="Times New Roman"/>
                <w:sz w:val="28"/>
                <w:szCs w:val="28"/>
                <w:lang w:val="tt-RU"/>
              </w:rPr>
            </w:pPr>
            <w:r w:rsidRPr="003824E3">
              <w:rPr>
                <w:rFonts w:ascii="Times New Roman" w:hAnsi="Times New Roman" w:cs="Times New Roman"/>
                <w:sz w:val="28"/>
                <w:szCs w:val="28"/>
                <w:lang w:val="tt-RU"/>
              </w:rPr>
              <w:t>«6 нчы сыйныфта туган телдән бәяләү материалларында милли –төбәк компонентларын куллану.</w:t>
            </w:r>
          </w:p>
        </w:tc>
      </w:tr>
      <w:tr w:rsidR="003D613E" w:rsidTr="00935E11">
        <w:tc>
          <w:tcPr>
            <w:tcW w:w="4253" w:type="dxa"/>
          </w:tcPr>
          <w:p w:rsidR="003D613E" w:rsidRPr="00786086" w:rsidRDefault="003D613E" w:rsidP="00666F4B">
            <w:pPr>
              <w:ind w:left="34"/>
              <w:rPr>
                <w:rFonts w:ascii="Times New Roman" w:hAnsi="Times New Roman" w:cs="Times New Roman"/>
                <w:b/>
                <w:sz w:val="28"/>
                <w:szCs w:val="28"/>
              </w:rPr>
            </w:pPr>
            <w:r w:rsidRPr="00786086">
              <w:rPr>
                <w:rFonts w:ascii="Times New Roman" w:hAnsi="Times New Roman" w:cs="Times New Roman"/>
                <w:b/>
                <w:sz w:val="28"/>
                <w:szCs w:val="28"/>
              </w:rPr>
              <w:t>Автор, авторский коллектив инновационной разработки</w:t>
            </w:r>
          </w:p>
        </w:tc>
        <w:tc>
          <w:tcPr>
            <w:tcW w:w="5812" w:type="dxa"/>
          </w:tcPr>
          <w:p w:rsidR="003D613E" w:rsidRPr="003824E3" w:rsidRDefault="00C42F54" w:rsidP="003824E3">
            <w:pPr>
              <w:jc w:val="center"/>
              <w:rPr>
                <w:rFonts w:ascii="Times New Roman" w:hAnsi="Times New Roman" w:cs="Times New Roman"/>
                <w:sz w:val="28"/>
                <w:szCs w:val="28"/>
                <w:lang w:val="tt-RU"/>
              </w:rPr>
            </w:pPr>
            <w:r w:rsidRPr="003824E3">
              <w:rPr>
                <w:rFonts w:ascii="Times New Roman" w:hAnsi="Times New Roman" w:cs="Times New Roman"/>
                <w:sz w:val="28"/>
                <w:szCs w:val="28"/>
                <w:lang w:val="tt-RU"/>
              </w:rPr>
              <w:t>Шакирова Лейсан Харисовна</w:t>
            </w:r>
          </w:p>
          <w:p w:rsidR="00C42F54" w:rsidRPr="003824E3" w:rsidRDefault="00C42F54" w:rsidP="003824E3">
            <w:pPr>
              <w:jc w:val="center"/>
              <w:rPr>
                <w:rFonts w:ascii="Times New Roman" w:hAnsi="Times New Roman" w:cs="Times New Roman"/>
                <w:sz w:val="28"/>
                <w:szCs w:val="28"/>
                <w:lang w:val="tt-RU"/>
              </w:rPr>
            </w:pPr>
            <w:r w:rsidRPr="003824E3">
              <w:rPr>
                <w:rFonts w:ascii="Times New Roman" w:hAnsi="Times New Roman" w:cs="Times New Roman"/>
                <w:sz w:val="28"/>
                <w:szCs w:val="28"/>
                <w:lang w:val="tt-RU"/>
              </w:rPr>
              <w:t>Ахметгалиева Альфия Камиловна</w:t>
            </w:r>
          </w:p>
        </w:tc>
      </w:tr>
      <w:tr w:rsidR="003D613E" w:rsidRPr="00C42F54" w:rsidTr="00935E11">
        <w:tc>
          <w:tcPr>
            <w:tcW w:w="4253" w:type="dxa"/>
          </w:tcPr>
          <w:p w:rsidR="003A7C15" w:rsidRPr="00C3160C" w:rsidRDefault="003A7C15" w:rsidP="00666F4B">
            <w:pPr>
              <w:ind w:left="34"/>
              <w:rPr>
                <w:rFonts w:ascii="Times New Roman" w:hAnsi="Times New Roman" w:cs="Times New Roman"/>
                <w:sz w:val="28"/>
                <w:szCs w:val="28"/>
              </w:rPr>
            </w:pPr>
            <w:r w:rsidRPr="00786086">
              <w:rPr>
                <w:rFonts w:ascii="Times New Roman" w:hAnsi="Times New Roman" w:cs="Times New Roman"/>
                <w:b/>
                <w:sz w:val="28"/>
                <w:szCs w:val="28"/>
              </w:rPr>
              <w:t>Краткое описание инновационной разработки</w:t>
            </w:r>
            <w:r w:rsidRPr="00C3160C">
              <w:rPr>
                <w:rFonts w:ascii="Times New Roman" w:hAnsi="Times New Roman" w:cs="Times New Roman"/>
                <w:sz w:val="28"/>
                <w:szCs w:val="28"/>
              </w:rPr>
              <w:t xml:space="preserve"> (актуальность,</w:t>
            </w:r>
          </w:p>
          <w:p w:rsidR="003A7C15" w:rsidRPr="00C3160C" w:rsidRDefault="003A7C15" w:rsidP="00666F4B">
            <w:pPr>
              <w:ind w:left="34"/>
              <w:rPr>
                <w:rFonts w:ascii="Times New Roman" w:hAnsi="Times New Roman" w:cs="Times New Roman"/>
                <w:sz w:val="28"/>
                <w:szCs w:val="28"/>
              </w:rPr>
            </w:pPr>
            <w:r w:rsidRPr="00C3160C">
              <w:rPr>
                <w:rFonts w:ascii="Times New Roman" w:hAnsi="Times New Roman" w:cs="Times New Roman"/>
                <w:sz w:val="28"/>
                <w:szCs w:val="28"/>
              </w:rPr>
              <w:t>новизна, цель, задачи, ресурсы, содержание работы, полученные</w:t>
            </w:r>
          </w:p>
          <w:p w:rsidR="003A7C15" w:rsidRPr="00C3160C" w:rsidRDefault="003A7C15" w:rsidP="00666F4B">
            <w:pPr>
              <w:ind w:left="34"/>
              <w:rPr>
                <w:rFonts w:ascii="Times New Roman" w:hAnsi="Times New Roman" w:cs="Times New Roman"/>
                <w:sz w:val="28"/>
                <w:szCs w:val="28"/>
              </w:rPr>
            </w:pPr>
            <w:r w:rsidRPr="00C3160C">
              <w:rPr>
                <w:rFonts w:ascii="Times New Roman" w:hAnsi="Times New Roman" w:cs="Times New Roman"/>
                <w:sz w:val="28"/>
                <w:szCs w:val="28"/>
              </w:rPr>
              <w:t>результаты (либо ожидаемые результаты, если только приступили</w:t>
            </w:r>
          </w:p>
          <w:p w:rsidR="003D613E" w:rsidRPr="00C3160C" w:rsidRDefault="003A7C15" w:rsidP="00666F4B">
            <w:pPr>
              <w:ind w:left="34"/>
              <w:rPr>
                <w:rFonts w:ascii="Times New Roman" w:hAnsi="Times New Roman" w:cs="Times New Roman"/>
                <w:sz w:val="28"/>
                <w:szCs w:val="28"/>
              </w:rPr>
            </w:pPr>
            <w:r w:rsidRPr="00C3160C">
              <w:rPr>
                <w:rFonts w:ascii="Times New Roman" w:hAnsi="Times New Roman" w:cs="Times New Roman"/>
                <w:sz w:val="28"/>
                <w:szCs w:val="28"/>
              </w:rPr>
              <w:t>к этой теме)</w:t>
            </w:r>
          </w:p>
        </w:tc>
        <w:tc>
          <w:tcPr>
            <w:tcW w:w="5812" w:type="dxa"/>
          </w:tcPr>
          <w:p w:rsidR="00C42F54" w:rsidRPr="003824E3" w:rsidRDefault="00933F9A" w:rsidP="003824E3">
            <w:pPr>
              <w:spacing w:after="100" w:afterAutospacing="1"/>
              <w:contextualSpacing/>
              <w:jc w:val="both"/>
              <w:rPr>
                <w:rFonts w:ascii="Times New Roman" w:eastAsia="Times New Roman" w:hAnsi="Times New Roman" w:cs="Times New Roman"/>
                <w:sz w:val="28"/>
                <w:szCs w:val="28"/>
                <w:lang w:val="tt-RU" w:eastAsia="ru-RU"/>
              </w:rPr>
            </w:pPr>
            <w:r w:rsidRPr="003824E3">
              <w:rPr>
                <w:rFonts w:ascii="Times New Roman" w:hAnsi="Times New Roman" w:cs="Times New Roman"/>
                <w:sz w:val="28"/>
                <w:szCs w:val="28"/>
              </w:rPr>
              <w:t xml:space="preserve"> </w:t>
            </w:r>
            <w:r w:rsidR="00C42F54" w:rsidRPr="003824E3">
              <w:rPr>
                <w:rFonts w:ascii="Times New Roman" w:eastAsia="Times New Roman" w:hAnsi="Times New Roman" w:cs="Times New Roman"/>
                <w:sz w:val="28"/>
                <w:szCs w:val="28"/>
                <w:lang w:val="tt-RU" w:eastAsia="ru-RU"/>
              </w:rPr>
              <w:t>П</w:t>
            </w:r>
            <w:r w:rsidR="00C42F54" w:rsidRPr="003824E3">
              <w:rPr>
                <w:rFonts w:ascii="Times New Roman" w:eastAsia="Times New Roman" w:hAnsi="Times New Roman" w:cs="Times New Roman"/>
                <w:sz w:val="28"/>
                <w:szCs w:val="28"/>
                <w:lang w:val="tt-RU" w:eastAsia="ru-RU"/>
              </w:rPr>
              <w:t>роектыбызда арадаш аттестация биремнәрен милли төбәк компонентына нигезләнеп төзедек. Биремнәребездә Арча төбәгеннән чыккан күренекле әдипләрнең әсәрләре һәм безнең җирлектә актив файдаланыла торган халык авыз иҗатының мәкаль, әйтем, табышмак, сынамыш кебек жанрлары файдаланылды.</w:t>
            </w:r>
          </w:p>
          <w:p w:rsidR="00C42F54" w:rsidRPr="00C42F54" w:rsidRDefault="00C42F54" w:rsidP="003824E3">
            <w:pPr>
              <w:spacing w:after="100" w:afterAutospacing="1"/>
              <w:contextualSpacing/>
              <w:jc w:val="both"/>
              <w:rPr>
                <w:rFonts w:ascii="Times New Roman" w:eastAsia="Times New Roman" w:hAnsi="Times New Roman" w:cs="Times New Roman"/>
                <w:sz w:val="28"/>
                <w:szCs w:val="28"/>
                <w:lang w:val="tt-RU" w:eastAsia="ru-RU"/>
              </w:rPr>
            </w:pPr>
            <w:r w:rsidRPr="00C42F54">
              <w:rPr>
                <w:rFonts w:ascii="Times New Roman" w:eastAsia="Times New Roman" w:hAnsi="Times New Roman" w:cs="Times New Roman"/>
                <w:sz w:val="28"/>
                <w:szCs w:val="28"/>
                <w:lang w:val="tt-RU" w:eastAsia="ru-RU"/>
              </w:rPr>
              <w:t xml:space="preserve">      </w:t>
            </w:r>
            <w:r w:rsidRPr="00C42F54">
              <w:rPr>
                <w:rFonts w:ascii="Times New Roman" w:eastAsia="Times New Roman" w:hAnsi="Times New Roman" w:cs="Times New Roman"/>
                <w:sz w:val="28"/>
                <w:szCs w:val="28"/>
                <w:lang w:val="tt-RU" w:eastAsia="ru-RU"/>
              </w:rPr>
              <w:tab/>
              <w:t xml:space="preserve">Эшебезнең төп </w:t>
            </w:r>
            <w:r w:rsidRPr="00C42F54">
              <w:rPr>
                <w:rFonts w:ascii="Times New Roman" w:eastAsia="Times New Roman" w:hAnsi="Times New Roman" w:cs="Times New Roman"/>
                <w:b/>
                <w:sz w:val="28"/>
                <w:szCs w:val="28"/>
                <w:lang w:val="tt-RU" w:eastAsia="ru-RU"/>
              </w:rPr>
              <w:t>максаты</w:t>
            </w:r>
            <w:r w:rsidRPr="00C42F54">
              <w:rPr>
                <w:rFonts w:ascii="Times New Roman" w:eastAsia="Times New Roman" w:hAnsi="Times New Roman" w:cs="Times New Roman"/>
                <w:sz w:val="28"/>
                <w:szCs w:val="28"/>
                <w:lang w:val="tt-RU" w:eastAsia="ru-RU"/>
              </w:rPr>
              <w:t xml:space="preserve"> булып 6 нчы сыйныфта арадаш аттестация материалларында милли-төбәк компонентын куллану буенча биремнәр системасын булдыру</w:t>
            </w:r>
            <w:r w:rsidRPr="00C42F54">
              <w:rPr>
                <w:rFonts w:ascii="Times New Roman" w:eastAsia="Times New Roman" w:hAnsi="Times New Roman" w:cs="Times New Roman"/>
                <w:sz w:val="28"/>
                <w:szCs w:val="28"/>
                <w:shd w:val="clear" w:color="auto" w:fill="FFFFFF"/>
                <w:lang w:val="tt-RU" w:eastAsia="ru-RU"/>
              </w:rPr>
              <w:t xml:space="preserve"> тора. </w:t>
            </w:r>
          </w:p>
          <w:p w:rsidR="00C42F54" w:rsidRPr="00C42F54" w:rsidRDefault="00C42F54" w:rsidP="003824E3">
            <w:pPr>
              <w:tabs>
                <w:tab w:val="left" w:pos="709"/>
              </w:tabs>
              <w:spacing w:after="100" w:afterAutospacing="1"/>
              <w:ind w:firstLine="709"/>
              <w:contextualSpacing/>
              <w:jc w:val="both"/>
              <w:rPr>
                <w:rFonts w:ascii="Times New Roman" w:eastAsia="Calibri" w:hAnsi="Times New Roman" w:cs="Times New Roman"/>
                <w:sz w:val="28"/>
                <w:szCs w:val="28"/>
                <w:shd w:val="clear" w:color="auto" w:fill="FFFFFF"/>
                <w:lang w:val="tt-RU"/>
              </w:rPr>
            </w:pPr>
            <w:r w:rsidRPr="00C42F54">
              <w:rPr>
                <w:rFonts w:ascii="Times New Roman" w:eastAsia="Calibri" w:hAnsi="Times New Roman" w:cs="Times New Roman"/>
                <w:sz w:val="28"/>
                <w:szCs w:val="28"/>
                <w:shd w:val="clear" w:color="auto" w:fill="FFFFFF"/>
                <w:lang w:val="tt-RU"/>
              </w:rPr>
              <w:t xml:space="preserve">Максатка ирешү өчен түбәндәге </w:t>
            </w:r>
            <w:r w:rsidRPr="00C42F54">
              <w:rPr>
                <w:rFonts w:ascii="Times New Roman" w:eastAsia="Calibri" w:hAnsi="Times New Roman" w:cs="Times New Roman"/>
                <w:b/>
                <w:sz w:val="28"/>
                <w:szCs w:val="28"/>
                <w:shd w:val="clear" w:color="auto" w:fill="FFFFFF"/>
                <w:lang w:val="tt-RU"/>
              </w:rPr>
              <w:t>бурычларны к</w:t>
            </w:r>
            <w:r w:rsidRPr="00C42F54">
              <w:rPr>
                <w:rFonts w:ascii="Times New Roman" w:eastAsia="Calibri" w:hAnsi="Times New Roman" w:cs="Times New Roman"/>
                <w:sz w:val="28"/>
                <w:szCs w:val="28"/>
                <w:shd w:val="clear" w:color="auto" w:fill="FFFFFF"/>
                <w:lang w:val="tt-RU"/>
              </w:rPr>
              <w:t>уйдык:</w:t>
            </w:r>
          </w:p>
          <w:p w:rsidR="00C42F54" w:rsidRPr="00C42F54" w:rsidRDefault="00C42F54" w:rsidP="003824E3">
            <w:pPr>
              <w:numPr>
                <w:ilvl w:val="0"/>
                <w:numId w:val="3"/>
              </w:numPr>
              <w:tabs>
                <w:tab w:val="left" w:pos="709"/>
              </w:tabs>
              <w:spacing w:after="100" w:afterAutospacing="1"/>
              <w:contextualSpacing/>
              <w:jc w:val="both"/>
              <w:rPr>
                <w:rFonts w:ascii="Times New Roman" w:eastAsia="Calibri" w:hAnsi="Times New Roman" w:cs="Times New Roman"/>
                <w:sz w:val="28"/>
                <w:szCs w:val="28"/>
                <w:shd w:val="clear" w:color="auto" w:fill="FFFFFF"/>
                <w:lang w:val="tt-RU"/>
              </w:rPr>
            </w:pPr>
            <w:r w:rsidRPr="00C42F54">
              <w:rPr>
                <w:rFonts w:ascii="Times New Roman" w:eastAsia="Calibri" w:hAnsi="Times New Roman" w:cs="Times New Roman"/>
                <w:sz w:val="28"/>
                <w:szCs w:val="28"/>
                <w:shd w:val="clear" w:color="auto" w:fill="FFFFFF"/>
                <w:lang w:val="tt-RU"/>
              </w:rPr>
              <w:t>6 нчы сыйныфта татар теле укыту программаларына, дәреслекләренә күзәтү ясау;</w:t>
            </w:r>
          </w:p>
          <w:p w:rsidR="00C42F54" w:rsidRPr="00C42F54" w:rsidRDefault="00C42F54" w:rsidP="003824E3">
            <w:pPr>
              <w:numPr>
                <w:ilvl w:val="0"/>
                <w:numId w:val="3"/>
              </w:numPr>
              <w:tabs>
                <w:tab w:val="left" w:pos="709"/>
              </w:tabs>
              <w:spacing w:after="100" w:afterAutospacing="1"/>
              <w:contextualSpacing/>
              <w:jc w:val="both"/>
              <w:rPr>
                <w:rFonts w:ascii="Times New Roman" w:eastAsia="Calibri" w:hAnsi="Times New Roman" w:cs="Times New Roman"/>
                <w:sz w:val="28"/>
                <w:szCs w:val="28"/>
                <w:shd w:val="clear" w:color="auto" w:fill="FFFFFF"/>
                <w:lang w:val="tt-RU"/>
              </w:rPr>
            </w:pPr>
            <w:r w:rsidRPr="00C42F54">
              <w:rPr>
                <w:rFonts w:ascii="Times New Roman" w:eastAsia="Calibri" w:hAnsi="Times New Roman" w:cs="Times New Roman"/>
                <w:sz w:val="28"/>
                <w:szCs w:val="28"/>
                <w:shd w:val="clear" w:color="auto" w:fill="FFFFFF"/>
                <w:lang w:val="tt-RU"/>
              </w:rPr>
              <w:t>Арча районнары белән бәйле милли-төбәк материалларын барлау;</w:t>
            </w:r>
          </w:p>
          <w:p w:rsidR="00C42F54" w:rsidRPr="00C42F54" w:rsidRDefault="00C42F54" w:rsidP="003824E3">
            <w:pPr>
              <w:numPr>
                <w:ilvl w:val="0"/>
                <w:numId w:val="3"/>
              </w:numPr>
              <w:tabs>
                <w:tab w:val="left" w:pos="709"/>
              </w:tabs>
              <w:spacing w:after="100" w:afterAutospacing="1"/>
              <w:contextualSpacing/>
              <w:jc w:val="both"/>
              <w:rPr>
                <w:rFonts w:ascii="Times New Roman" w:eastAsia="Calibri" w:hAnsi="Times New Roman" w:cs="Times New Roman"/>
                <w:sz w:val="28"/>
                <w:szCs w:val="28"/>
                <w:shd w:val="clear" w:color="auto" w:fill="FFFFFF"/>
                <w:lang w:val="tt-RU"/>
              </w:rPr>
            </w:pPr>
            <w:r w:rsidRPr="00C42F54">
              <w:rPr>
                <w:rFonts w:ascii="Times New Roman" w:eastAsia="Calibri" w:hAnsi="Times New Roman" w:cs="Times New Roman"/>
                <w:sz w:val="28"/>
                <w:szCs w:val="28"/>
                <w:shd w:val="clear" w:color="auto" w:fill="FFFFFF"/>
                <w:lang w:val="tt-RU"/>
              </w:rPr>
              <w:t xml:space="preserve">Милли-төбәк компонентларын </w:t>
            </w:r>
            <w:r w:rsidRPr="00C42F54">
              <w:rPr>
                <w:rFonts w:ascii="Times New Roman" w:eastAsia="Calibri" w:hAnsi="Times New Roman" w:cs="Times New Roman"/>
                <w:sz w:val="28"/>
                <w:szCs w:val="28"/>
                <w:shd w:val="clear" w:color="auto" w:fill="FFFFFF"/>
                <w:lang w:val="tt-RU"/>
              </w:rPr>
              <w:lastRenderedPageBreak/>
              <w:t>кулланып, арадаш аттестация биремнәре төзү;</w:t>
            </w:r>
          </w:p>
          <w:p w:rsidR="00C42F54" w:rsidRPr="00C42F54" w:rsidRDefault="00C42F54" w:rsidP="003824E3">
            <w:pPr>
              <w:numPr>
                <w:ilvl w:val="0"/>
                <w:numId w:val="3"/>
              </w:numPr>
              <w:tabs>
                <w:tab w:val="left" w:pos="709"/>
              </w:tabs>
              <w:spacing w:after="100" w:afterAutospacing="1"/>
              <w:contextualSpacing/>
              <w:jc w:val="both"/>
              <w:rPr>
                <w:rFonts w:ascii="Times New Roman" w:eastAsia="Calibri" w:hAnsi="Times New Roman" w:cs="Times New Roman"/>
                <w:sz w:val="28"/>
                <w:szCs w:val="28"/>
                <w:shd w:val="clear" w:color="auto" w:fill="FFFFFF"/>
                <w:lang w:val="tt-RU"/>
              </w:rPr>
            </w:pPr>
            <w:r w:rsidRPr="00C42F54">
              <w:rPr>
                <w:rFonts w:ascii="Times New Roman" w:eastAsia="Calibri" w:hAnsi="Times New Roman" w:cs="Times New Roman"/>
                <w:sz w:val="28"/>
                <w:szCs w:val="28"/>
                <w:shd w:val="clear" w:color="auto" w:fill="FFFFFF"/>
                <w:lang w:val="tt-RU"/>
              </w:rPr>
              <w:t>Биремнәрдә төбәктә киң таралаган халык авыз иҗаты әсәрләрен файдалану;</w:t>
            </w:r>
          </w:p>
          <w:p w:rsidR="00C42F54" w:rsidRPr="00C42F54" w:rsidRDefault="00C42F54" w:rsidP="003824E3">
            <w:pPr>
              <w:numPr>
                <w:ilvl w:val="0"/>
                <w:numId w:val="3"/>
              </w:numPr>
              <w:tabs>
                <w:tab w:val="left" w:pos="709"/>
              </w:tabs>
              <w:spacing w:after="100" w:afterAutospacing="1"/>
              <w:contextualSpacing/>
              <w:jc w:val="both"/>
              <w:rPr>
                <w:rFonts w:ascii="Times New Roman" w:eastAsia="Calibri" w:hAnsi="Times New Roman" w:cs="Times New Roman"/>
                <w:sz w:val="28"/>
                <w:szCs w:val="28"/>
                <w:shd w:val="clear" w:color="auto" w:fill="FFFFFF"/>
                <w:lang w:val="tt-RU"/>
              </w:rPr>
            </w:pPr>
            <w:r w:rsidRPr="00C42F54">
              <w:rPr>
                <w:rFonts w:ascii="Times New Roman" w:eastAsia="Calibri" w:hAnsi="Times New Roman" w:cs="Times New Roman"/>
                <w:sz w:val="28"/>
                <w:szCs w:val="28"/>
                <w:shd w:val="clear" w:color="auto" w:fill="FFFFFF"/>
                <w:lang w:val="tt-RU"/>
              </w:rPr>
              <w:t>Биремнәрне төзегәндә баланың яшь үзенчәлекләрен, материалны үзләштерү мөмкинлекләрен истә тотып, төрле дәрәҗәдәге биремнәр төзү;</w:t>
            </w:r>
          </w:p>
          <w:p w:rsidR="00C42F54" w:rsidRPr="003824E3" w:rsidRDefault="00C42F54" w:rsidP="003824E3">
            <w:pPr>
              <w:numPr>
                <w:ilvl w:val="0"/>
                <w:numId w:val="3"/>
              </w:numPr>
              <w:tabs>
                <w:tab w:val="left" w:pos="709"/>
              </w:tabs>
              <w:contextualSpacing/>
              <w:jc w:val="both"/>
              <w:rPr>
                <w:rFonts w:ascii="Times New Roman" w:eastAsia="Calibri" w:hAnsi="Times New Roman" w:cs="Times New Roman"/>
                <w:sz w:val="28"/>
                <w:szCs w:val="28"/>
                <w:shd w:val="clear" w:color="auto" w:fill="FFFFFF"/>
                <w:lang w:val="tt-RU"/>
              </w:rPr>
            </w:pPr>
            <w:r w:rsidRPr="00C42F54">
              <w:rPr>
                <w:rFonts w:ascii="Times New Roman" w:eastAsia="Calibri" w:hAnsi="Times New Roman" w:cs="Times New Roman"/>
                <w:sz w:val="28"/>
                <w:szCs w:val="28"/>
                <w:shd w:val="clear" w:color="auto" w:fill="FFFFFF"/>
                <w:lang w:val="tt-RU"/>
              </w:rPr>
              <w:t>Биремнәрдә актуаль темаларны күтәрү.</w:t>
            </w:r>
          </w:p>
          <w:p w:rsidR="003D613E" w:rsidRPr="003824E3" w:rsidRDefault="00C42F54" w:rsidP="003824E3">
            <w:pPr>
              <w:tabs>
                <w:tab w:val="left" w:pos="709"/>
              </w:tabs>
              <w:contextualSpacing/>
              <w:jc w:val="both"/>
              <w:rPr>
                <w:rFonts w:ascii="Times New Roman" w:eastAsia="Calibri" w:hAnsi="Times New Roman" w:cs="Times New Roman"/>
                <w:sz w:val="28"/>
                <w:szCs w:val="28"/>
                <w:shd w:val="clear" w:color="auto" w:fill="FFFFFF"/>
                <w:lang w:val="tt-RU"/>
              </w:rPr>
            </w:pPr>
            <w:r w:rsidRPr="003824E3">
              <w:rPr>
                <w:rFonts w:ascii="Times New Roman" w:eastAsia="Calibri" w:hAnsi="Times New Roman" w:cs="Times New Roman"/>
                <w:sz w:val="28"/>
                <w:szCs w:val="28"/>
                <w:shd w:val="clear" w:color="auto" w:fill="FFFFFF"/>
                <w:lang w:val="tt-RU"/>
              </w:rPr>
              <w:t xml:space="preserve">Хезмәттә тупланган материалларны мәктәп укытучыларына арадаш аттестация вакытында файдалану өчен  методик ярдәмлек буларак тәкъдим итеп була.  </w:t>
            </w:r>
          </w:p>
        </w:tc>
      </w:tr>
      <w:tr w:rsidR="003D613E" w:rsidTr="00935E11">
        <w:tc>
          <w:tcPr>
            <w:tcW w:w="4253" w:type="dxa"/>
          </w:tcPr>
          <w:p w:rsidR="003A7C15" w:rsidRPr="00786086" w:rsidRDefault="003A7C15" w:rsidP="00666F4B">
            <w:pPr>
              <w:ind w:left="34"/>
              <w:rPr>
                <w:rFonts w:ascii="Times New Roman" w:hAnsi="Times New Roman" w:cs="Times New Roman"/>
                <w:b/>
                <w:sz w:val="28"/>
                <w:szCs w:val="28"/>
              </w:rPr>
            </w:pPr>
            <w:r w:rsidRPr="00786086">
              <w:rPr>
                <w:rFonts w:ascii="Times New Roman" w:hAnsi="Times New Roman" w:cs="Times New Roman"/>
                <w:b/>
                <w:sz w:val="28"/>
                <w:szCs w:val="28"/>
              </w:rPr>
              <w:lastRenderedPageBreak/>
              <w:t>Сведения о распространении инновационного опыта:</w:t>
            </w:r>
          </w:p>
          <w:p w:rsidR="003D613E" w:rsidRPr="00C3160C" w:rsidRDefault="003A7C15" w:rsidP="00666F4B">
            <w:pPr>
              <w:ind w:left="34"/>
              <w:rPr>
                <w:rFonts w:ascii="Times New Roman" w:hAnsi="Times New Roman" w:cs="Times New Roman"/>
                <w:sz w:val="28"/>
                <w:szCs w:val="28"/>
              </w:rPr>
            </w:pPr>
            <w:r w:rsidRPr="00C3160C">
              <w:rPr>
                <w:rFonts w:ascii="Times New Roman" w:hAnsi="Times New Roman" w:cs="Times New Roman"/>
                <w:sz w:val="28"/>
                <w:szCs w:val="28"/>
              </w:rPr>
              <w:t>-</w:t>
            </w:r>
            <w:r w:rsidR="00B17B10">
              <w:rPr>
                <w:rFonts w:ascii="Times New Roman" w:hAnsi="Times New Roman" w:cs="Times New Roman"/>
                <w:sz w:val="28"/>
                <w:szCs w:val="28"/>
              </w:rPr>
              <w:t xml:space="preserve"> </w:t>
            </w:r>
            <w:r w:rsidR="00442258">
              <w:rPr>
                <w:rFonts w:ascii="Times New Roman" w:hAnsi="Times New Roman" w:cs="Times New Roman"/>
                <w:sz w:val="28"/>
                <w:szCs w:val="28"/>
              </w:rPr>
              <w:t>публикации</w:t>
            </w:r>
            <w:r w:rsidRPr="00C3160C">
              <w:rPr>
                <w:rFonts w:ascii="Times New Roman" w:hAnsi="Times New Roman" w:cs="Times New Roman"/>
                <w:sz w:val="28"/>
                <w:szCs w:val="28"/>
              </w:rPr>
              <w:t xml:space="preserve"> за отчетный период и др.</w:t>
            </w:r>
            <w:r w:rsidR="005B0B65">
              <w:rPr>
                <w:rFonts w:ascii="Times New Roman" w:hAnsi="Times New Roman" w:cs="Times New Roman"/>
                <w:sz w:val="28"/>
                <w:szCs w:val="28"/>
              </w:rPr>
              <w:t xml:space="preserve"> (тема, где опубликован, когда)</w:t>
            </w:r>
          </w:p>
        </w:tc>
        <w:tc>
          <w:tcPr>
            <w:tcW w:w="5812" w:type="dxa"/>
          </w:tcPr>
          <w:p w:rsidR="003824E3" w:rsidRPr="003824E3" w:rsidRDefault="003824E3" w:rsidP="003824E3">
            <w:pPr>
              <w:jc w:val="both"/>
              <w:rPr>
                <w:rFonts w:ascii="Times New Roman" w:hAnsi="Times New Roman"/>
                <w:sz w:val="28"/>
                <w:szCs w:val="28"/>
                <w:lang w:val="tt-RU"/>
              </w:rPr>
            </w:pPr>
            <w:r w:rsidRPr="003824E3">
              <w:rPr>
                <w:rFonts w:ascii="Times New Roman" w:hAnsi="Times New Roman"/>
                <w:sz w:val="28"/>
                <w:szCs w:val="28"/>
                <w:lang w:val="tt-RU"/>
              </w:rPr>
              <w:t>- 5 сыйныфлар өчен дәрес эшкәртмәсе. “</w:t>
            </w:r>
            <w:r w:rsidRPr="003824E3">
              <w:rPr>
                <w:rFonts w:ascii="Times New Roman" w:hAnsi="Times New Roman"/>
                <w:sz w:val="28"/>
                <w:szCs w:val="28"/>
                <w:lang w:val="tt-RU"/>
              </w:rPr>
              <w:t>Орфография, фонетика, лексикология темаларын кабатлау.</w:t>
            </w:r>
            <w:r w:rsidRPr="003824E3">
              <w:rPr>
                <w:rFonts w:ascii="Times New Roman" w:hAnsi="Times New Roman"/>
                <w:sz w:val="28"/>
                <w:szCs w:val="28"/>
                <w:lang w:val="tt-RU"/>
              </w:rPr>
              <w:t xml:space="preserve">” </w:t>
            </w:r>
            <w:r w:rsidRPr="003824E3">
              <w:rPr>
                <w:rFonts w:ascii="Times New Roman" w:hAnsi="Times New Roman"/>
                <w:sz w:val="28"/>
                <w:szCs w:val="28"/>
                <w:lang w:val="tt-RU"/>
              </w:rPr>
              <w:t>Социальная сеть работников образования nsportal.ru.</w:t>
            </w:r>
            <w:r>
              <w:rPr>
                <w:rFonts w:ascii="Times New Roman" w:hAnsi="Times New Roman"/>
                <w:sz w:val="28"/>
                <w:szCs w:val="28"/>
                <w:lang w:val="tt-RU"/>
              </w:rPr>
              <w:t xml:space="preserve"> 2020год</w:t>
            </w:r>
            <w:bookmarkStart w:id="0" w:name="_GoBack"/>
            <w:bookmarkEnd w:id="0"/>
          </w:p>
          <w:p w:rsidR="00710C0B" w:rsidRPr="003824E3" w:rsidRDefault="003824E3" w:rsidP="003824E3">
            <w:pPr>
              <w:jc w:val="both"/>
              <w:rPr>
                <w:rFonts w:ascii="Times New Roman" w:hAnsi="Times New Roman" w:cs="Times New Roman"/>
                <w:sz w:val="28"/>
                <w:szCs w:val="28"/>
              </w:rPr>
            </w:pPr>
            <w:r w:rsidRPr="003824E3">
              <w:rPr>
                <w:rFonts w:ascii="Times New Roman" w:hAnsi="Times New Roman" w:cs="Times New Roman"/>
                <w:sz w:val="28"/>
                <w:szCs w:val="28"/>
              </w:rPr>
              <w:t>-</w:t>
            </w:r>
            <w:r w:rsidRPr="003824E3">
              <w:rPr>
                <w:rFonts w:ascii="Times New Roman" w:hAnsi="Times New Roman" w:cs="Times New Roman"/>
                <w:sz w:val="28"/>
                <w:szCs w:val="28"/>
                <w:lang w:val="tt-RU"/>
              </w:rPr>
              <w:t>Т</w:t>
            </w:r>
            <w:proofErr w:type="spellStart"/>
            <w:r w:rsidR="00C91944" w:rsidRPr="003824E3">
              <w:rPr>
                <w:rFonts w:ascii="Times New Roman" w:hAnsi="Times New Roman" w:cs="Times New Roman"/>
                <w:sz w:val="28"/>
                <w:szCs w:val="28"/>
              </w:rPr>
              <w:t>ема</w:t>
            </w:r>
            <w:proofErr w:type="spellEnd"/>
            <w:r w:rsidR="00C91944" w:rsidRPr="003824E3">
              <w:rPr>
                <w:rFonts w:ascii="Times New Roman" w:hAnsi="Times New Roman" w:cs="Times New Roman"/>
                <w:sz w:val="28"/>
                <w:szCs w:val="28"/>
              </w:rPr>
              <w:t xml:space="preserve">: </w:t>
            </w:r>
            <w:r w:rsidR="00C91944" w:rsidRPr="003824E3">
              <w:rPr>
                <w:rFonts w:ascii="Times New Roman" w:hAnsi="Times New Roman" w:cs="Times New Roman"/>
                <w:sz w:val="28"/>
                <w:szCs w:val="28"/>
                <w:lang w:val="tt-RU"/>
              </w:rPr>
              <w:t>“</w:t>
            </w:r>
            <w:r w:rsidR="00C91944" w:rsidRPr="003824E3">
              <w:rPr>
                <w:rFonts w:ascii="Times New Roman" w:hAnsi="Times New Roman"/>
                <w:sz w:val="28"/>
                <w:szCs w:val="28"/>
                <w:lang w:val="tt-RU" w:eastAsia="ru-RU"/>
              </w:rPr>
              <w:t>Мәдәният яңа белем бирү стандартлары идеяләре яктылыгында этномәдәни компетенцияләрне үстерү.</w:t>
            </w:r>
            <w:r w:rsidR="00C91944" w:rsidRPr="003824E3">
              <w:rPr>
                <w:rFonts w:ascii="Times New Roman" w:hAnsi="Times New Roman" w:cs="Times New Roman"/>
                <w:sz w:val="28"/>
                <w:szCs w:val="28"/>
                <w:lang w:val="tt-RU"/>
              </w:rPr>
              <w:t>”, в книге “Полингвальное и поликультурное образование: практика и перспективы; 2020 год</w:t>
            </w:r>
          </w:p>
        </w:tc>
      </w:tr>
      <w:tr w:rsidR="00442258" w:rsidTr="00935E11">
        <w:tc>
          <w:tcPr>
            <w:tcW w:w="4253" w:type="dxa"/>
          </w:tcPr>
          <w:p w:rsidR="00442258" w:rsidRPr="00C3160C" w:rsidRDefault="00442258" w:rsidP="00442258">
            <w:pPr>
              <w:ind w:left="34"/>
              <w:rPr>
                <w:rFonts w:ascii="Times New Roman" w:hAnsi="Times New Roman" w:cs="Times New Roman"/>
                <w:sz w:val="28"/>
                <w:szCs w:val="28"/>
              </w:rPr>
            </w:pPr>
            <w:r w:rsidRPr="00C3160C">
              <w:rPr>
                <w:rFonts w:ascii="Times New Roman" w:hAnsi="Times New Roman" w:cs="Times New Roman"/>
                <w:sz w:val="28"/>
                <w:szCs w:val="28"/>
              </w:rPr>
              <w:t>- участие в научно-практических конференциях</w:t>
            </w:r>
            <w:r w:rsidR="005B0B65">
              <w:rPr>
                <w:rFonts w:ascii="Times New Roman" w:hAnsi="Times New Roman" w:cs="Times New Roman"/>
                <w:sz w:val="28"/>
                <w:szCs w:val="28"/>
              </w:rPr>
              <w:t xml:space="preserve"> (тема выступления, место проведения)</w:t>
            </w:r>
          </w:p>
          <w:p w:rsidR="00442258" w:rsidRPr="00C3160C" w:rsidRDefault="00442258" w:rsidP="00666F4B">
            <w:pPr>
              <w:ind w:left="34"/>
              <w:rPr>
                <w:rFonts w:ascii="Times New Roman" w:hAnsi="Times New Roman" w:cs="Times New Roman"/>
                <w:sz w:val="28"/>
                <w:szCs w:val="28"/>
              </w:rPr>
            </w:pPr>
          </w:p>
        </w:tc>
        <w:tc>
          <w:tcPr>
            <w:tcW w:w="5812" w:type="dxa"/>
          </w:tcPr>
          <w:p w:rsidR="00442258" w:rsidRPr="003824E3" w:rsidRDefault="00C91944" w:rsidP="003824E3">
            <w:pPr>
              <w:jc w:val="both"/>
              <w:rPr>
                <w:rFonts w:ascii="Times New Roman" w:hAnsi="Times New Roman" w:cs="Times New Roman"/>
                <w:color w:val="000000" w:themeColor="text1"/>
                <w:sz w:val="28"/>
                <w:szCs w:val="28"/>
                <w:lang w:val="tt-RU"/>
              </w:rPr>
            </w:pPr>
            <w:r w:rsidRPr="003824E3">
              <w:rPr>
                <w:rFonts w:ascii="Times New Roman" w:hAnsi="Times New Roman" w:cs="Times New Roman"/>
                <w:color w:val="000000" w:themeColor="text1"/>
                <w:sz w:val="28"/>
                <w:szCs w:val="28"/>
                <w:lang w:val="tt-RU"/>
              </w:rPr>
              <w:t>-выступление по теме “Инклюзивное образование в условиях современной школы” в дистанционной научно-практическая конфереции  “Инклюзивное образование: возможности и ограничения”, организованная на Всероссийском образовательном портале  «Содружество»,2019 год;</w:t>
            </w:r>
          </w:p>
        </w:tc>
      </w:tr>
      <w:tr w:rsidR="005B0B65" w:rsidTr="00935E11">
        <w:tc>
          <w:tcPr>
            <w:tcW w:w="4253" w:type="dxa"/>
          </w:tcPr>
          <w:p w:rsidR="005B0B65" w:rsidRPr="005B0B65" w:rsidRDefault="005B0B65" w:rsidP="005B0B65">
            <w:pPr>
              <w:widowControl w:val="0"/>
              <w:autoSpaceDE w:val="0"/>
              <w:autoSpaceDN w:val="0"/>
              <w:adjustRightInd w:val="0"/>
              <w:rPr>
                <w:rFonts w:ascii="Times New Roman" w:eastAsia="Calibri" w:hAnsi="Times New Roman" w:cs="Times New Roman"/>
                <w:color w:val="000000"/>
                <w:sz w:val="28"/>
                <w:szCs w:val="28"/>
                <w:lang w:eastAsia="ru-RU"/>
              </w:rPr>
            </w:pPr>
            <w:r>
              <w:rPr>
                <w:rFonts w:ascii="Times New Roman" w:hAnsi="Times New Roman" w:cs="Times New Roman"/>
                <w:sz w:val="28"/>
                <w:szCs w:val="28"/>
              </w:rPr>
              <w:t xml:space="preserve">- участие в </w:t>
            </w:r>
            <w:r w:rsidRPr="005B0B65">
              <w:rPr>
                <w:rFonts w:ascii="Times New Roman" w:eastAsia="Calibri" w:hAnsi="Times New Roman" w:cs="Times New Roman"/>
                <w:sz w:val="28"/>
                <w:szCs w:val="28"/>
                <w:lang w:val="en-US" w:eastAsia="ru-RU"/>
              </w:rPr>
              <w:t>V</w:t>
            </w:r>
            <w:r w:rsidRPr="005B0B65">
              <w:rPr>
                <w:rFonts w:ascii="Times New Roman" w:eastAsia="Calibri" w:hAnsi="Times New Roman" w:cs="Times New Roman"/>
                <w:sz w:val="28"/>
                <w:szCs w:val="28"/>
                <w:lang w:eastAsia="ru-RU"/>
              </w:rPr>
              <w:t xml:space="preserve"> Международной</w:t>
            </w:r>
            <w:r w:rsidRPr="005B0B65">
              <w:rPr>
                <w:rFonts w:ascii="Times New Roman" w:eastAsia="Calibri" w:hAnsi="Times New Roman" w:cs="Times New Roman"/>
                <w:color w:val="000000"/>
                <w:sz w:val="28"/>
                <w:szCs w:val="28"/>
                <w:lang w:eastAsia="ru-RU"/>
              </w:rPr>
              <w:t xml:space="preserve"> научно-практической конференции «</w:t>
            </w:r>
            <w:proofErr w:type="spellStart"/>
            <w:r w:rsidRPr="005B0B65">
              <w:rPr>
                <w:rFonts w:ascii="Times New Roman" w:eastAsia="Calibri" w:hAnsi="Times New Roman" w:cs="Times New Roman"/>
                <w:color w:val="000000"/>
                <w:sz w:val="28"/>
                <w:szCs w:val="28"/>
                <w:lang w:eastAsia="ru-RU"/>
              </w:rPr>
              <w:t>Полилингвальное</w:t>
            </w:r>
            <w:proofErr w:type="spellEnd"/>
            <w:r w:rsidRPr="005B0B65">
              <w:rPr>
                <w:rFonts w:ascii="Times New Roman" w:eastAsia="Calibri" w:hAnsi="Times New Roman" w:cs="Times New Roman"/>
                <w:color w:val="000000"/>
                <w:sz w:val="28"/>
                <w:szCs w:val="28"/>
                <w:lang w:eastAsia="ru-RU"/>
              </w:rPr>
              <w:t xml:space="preserve"> и поликультурное образование:</w:t>
            </w:r>
            <w:r>
              <w:rPr>
                <w:rFonts w:ascii="Times New Roman" w:eastAsia="Calibri" w:hAnsi="Times New Roman" w:cs="Times New Roman"/>
                <w:color w:val="000000"/>
                <w:sz w:val="28"/>
                <w:szCs w:val="28"/>
                <w:lang w:eastAsia="ru-RU"/>
              </w:rPr>
              <w:t xml:space="preserve"> </w:t>
            </w:r>
            <w:r w:rsidRPr="005B0B65">
              <w:rPr>
                <w:rFonts w:ascii="Times New Roman" w:eastAsia="Calibri" w:hAnsi="Times New Roman" w:cs="Times New Roman"/>
                <w:color w:val="000000"/>
                <w:sz w:val="28"/>
                <w:szCs w:val="28"/>
                <w:lang w:eastAsia="ru-RU"/>
              </w:rPr>
              <w:t>практика и перспективы</w:t>
            </w:r>
            <w:r w:rsidRPr="005B0B65">
              <w:rPr>
                <w:rFonts w:ascii="Times New Roman" w:eastAsia="Calibri" w:hAnsi="Times New Roman" w:cs="Times New Roman"/>
                <w:sz w:val="28"/>
                <w:szCs w:val="28"/>
                <w:lang w:eastAsia="ru-RU"/>
              </w:rPr>
              <w:t>»</w:t>
            </w:r>
          </w:p>
          <w:p w:rsidR="005B0B65" w:rsidRPr="00C3160C" w:rsidRDefault="005B0B65" w:rsidP="005B0B65">
            <w:pPr>
              <w:ind w:left="34"/>
              <w:rPr>
                <w:rFonts w:ascii="Times New Roman" w:hAnsi="Times New Roman" w:cs="Times New Roman"/>
                <w:sz w:val="28"/>
                <w:szCs w:val="28"/>
              </w:rPr>
            </w:pPr>
            <w:r>
              <w:rPr>
                <w:rFonts w:ascii="Times New Roman" w:hAnsi="Times New Roman" w:cs="Times New Roman"/>
                <w:sz w:val="28"/>
                <w:szCs w:val="28"/>
              </w:rPr>
              <w:t xml:space="preserve">(5 марта 2020 г., ГАПОУ «Арский педагогический колледж </w:t>
            </w:r>
            <w:proofErr w:type="spellStart"/>
            <w:r>
              <w:rPr>
                <w:rFonts w:ascii="Times New Roman" w:hAnsi="Times New Roman" w:cs="Times New Roman"/>
                <w:sz w:val="28"/>
                <w:szCs w:val="28"/>
              </w:rPr>
              <w:t>им.Г.Тукая</w:t>
            </w:r>
            <w:proofErr w:type="spellEnd"/>
            <w:r>
              <w:rPr>
                <w:rFonts w:ascii="Times New Roman" w:hAnsi="Times New Roman" w:cs="Times New Roman"/>
                <w:sz w:val="28"/>
                <w:szCs w:val="28"/>
              </w:rPr>
              <w:t>») (тема выступления или публикации)</w:t>
            </w:r>
          </w:p>
        </w:tc>
        <w:tc>
          <w:tcPr>
            <w:tcW w:w="5812" w:type="dxa"/>
          </w:tcPr>
          <w:p w:rsidR="00C91944" w:rsidRPr="003824E3" w:rsidRDefault="00C91944" w:rsidP="003824E3">
            <w:pPr>
              <w:jc w:val="both"/>
              <w:rPr>
                <w:rFonts w:ascii="Times New Roman" w:hAnsi="Times New Roman" w:cs="Times New Roman"/>
                <w:sz w:val="28"/>
                <w:szCs w:val="28"/>
              </w:rPr>
            </w:pPr>
            <w:r w:rsidRPr="003824E3">
              <w:rPr>
                <w:rFonts w:ascii="Times New Roman" w:hAnsi="Times New Roman" w:cs="Times New Roman"/>
                <w:sz w:val="28"/>
                <w:szCs w:val="28"/>
                <w:lang w:val="tt-RU"/>
              </w:rPr>
              <w:t>Выступление по теме “</w:t>
            </w:r>
            <w:r w:rsidRPr="003824E3">
              <w:rPr>
                <w:rFonts w:ascii="Times New Roman" w:hAnsi="Times New Roman"/>
                <w:sz w:val="28"/>
                <w:szCs w:val="28"/>
                <w:lang w:val="tt-RU" w:eastAsia="ru-RU"/>
              </w:rPr>
              <w:t>Мәдәният яңа белем бирү стандартлары идеяләре яктылыгында этномәдәни компетенцияләрне үстерү.</w:t>
            </w:r>
            <w:r w:rsidRPr="003824E3">
              <w:rPr>
                <w:rFonts w:ascii="Times New Roman" w:hAnsi="Times New Roman" w:cs="Times New Roman"/>
                <w:sz w:val="28"/>
                <w:szCs w:val="28"/>
                <w:lang w:val="tt-RU"/>
              </w:rPr>
              <w:t xml:space="preserve">” в </w:t>
            </w:r>
            <w:r w:rsidRPr="003824E3">
              <w:rPr>
                <w:rFonts w:ascii="Times New Roman" w:hAnsi="Times New Roman" w:cs="Times New Roman"/>
                <w:sz w:val="28"/>
                <w:szCs w:val="28"/>
              </w:rPr>
              <w:t>V Международной научно–</w:t>
            </w:r>
            <w:proofErr w:type="spellStart"/>
            <w:r w:rsidRPr="003824E3">
              <w:rPr>
                <w:rFonts w:ascii="Times New Roman" w:hAnsi="Times New Roman" w:cs="Times New Roman"/>
                <w:sz w:val="28"/>
                <w:szCs w:val="28"/>
              </w:rPr>
              <w:t>практическ</w:t>
            </w:r>
            <w:proofErr w:type="spellEnd"/>
            <w:r w:rsidRPr="003824E3">
              <w:rPr>
                <w:rFonts w:ascii="Times New Roman" w:hAnsi="Times New Roman" w:cs="Times New Roman"/>
                <w:sz w:val="28"/>
                <w:szCs w:val="28"/>
                <w:lang w:val="tt-RU"/>
              </w:rPr>
              <w:t>ой</w:t>
            </w:r>
            <w:r w:rsidRPr="003824E3">
              <w:rPr>
                <w:rFonts w:ascii="Times New Roman" w:hAnsi="Times New Roman" w:cs="Times New Roman"/>
                <w:sz w:val="28"/>
                <w:szCs w:val="28"/>
              </w:rPr>
              <w:t xml:space="preserve"> конференции «</w:t>
            </w:r>
            <w:proofErr w:type="spellStart"/>
            <w:r w:rsidRPr="003824E3">
              <w:rPr>
                <w:rFonts w:ascii="Times New Roman" w:hAnsi="Times New Roman" w:cs="Times New Roman"/>
                <w:sz w:val="28"/>
                <w:szCs w:val="28"/>
              </w:rPr>
              <w:t>Полилингвальное</w:t>
            </w:r>
            <w:proofErr w:type="spellEnd"/>
            <w:r w:rsidRPr="003824E3">
              <w:rPr>
                <w:rFonts w:ascii="Times New Roman" w:hAnsi="Times New Roman" w:cs="Times New Roman"/>
                <w:sz w:val="28"/>
                <w:szCs w:val="28"/>
              </w:rPr>
              <w:t xml:space="preserve"> и поликультурное образование: практика и перспективы»,   05.05.2020</w:t>
            </w:r>
          </w:p>
          <w:p w:rsidR="005B0B65" w:rsidRPr="003824E3" w:rsidRDefault="005B0B65" w:rsidP="003824E3">
            <w:pPr>
              <w:jc w:val="both"/>
              <w:rPr>
                <w:rFonts w:ascii="Times New Roman" w:hAnsi="Times New Roman" w:cs="Times New Roman"/>
                <w:sz w:val="28"/>
                <w:szCs w:val="28"/>
                <w:lang w:val="tt-RU"/>
              </w:rPr>
            </w:pPr>
          </w:p>
        </w:tc>
      </w:tr>
      <w:tr w:rsidR="00442258" w:rsidTr="00935E11">
        <w:tc>
          <w:tcPr>
            <w:tcW w:w="4253" w:type="dxa"/>
          </w:tcPr>
          <w:p w:rsidR="00442258" w:rsidRPr="00C3160C" w:rsidRDefault="00442258" w:rsidP="00442258">
            <w:pPr>
              <w:ind w:left="34"/>
              <w:rPr>
                <w:rFonts w:ascii="Times New Roman" w:hAnsi="Times New Roman" w:cs="Times New Roman"/>
                <w:sz w:val="28"/>
                <w:szCs w:val="28"/>
              </w:rPr>
            </w:pPr>
            <w:r w:rsidRPr="00C3160C">
              <w:rPr>
                <w:rFonts w:ascii="Times New Roman" w:hAnsi="Times New Roman" w:cs="Times New Roman"/>
                <w:sz w:val="28"/>
                <w:szCs w:val="28"/>
              </w:rPr>
              <w:t>-</w:t>
            </w:r>
            <w:r>
              <w:rPr>
                <w:rFonts w:ascii="Times New Roman" w:hAnsi="Times New Roman" w:cs="Times New Roman"/>
                <w:sz w:val="28"/>
                <w:szCs w:val="28"/>
              </w:rPr>
              <w:t xml:space="preserve"> участие в </w:t>
            </w:r>
            <w:r w:rsidR="007C0555">
              <w:rPr>
                <w:rFonts w:ascii="Times New Roman" w:hAnsi="Times New Roman" w:cs="Times New Roman"/>
                <w:sz w:val="28"/>
                <w:szCs w:val="28"/>
              </w:rPr>
              <w:t xml:space="preserve">профессиональных </w:t>
            </w:r>
            <w:r>
              <w:rPr>
                <w:rFonts w:ascii="Times New Roman" w:hAnsi="Times New Roman" w:cs="Times New Roman"/>
                <w:sz w:val="28"/>
                <w:szCs w:val="28"/>
              </w:rPr>
              <w:t xml:space="preserve">конкурсах </w:t>
            </w:r>
            <w:r w:rsidRPr="00C3160C">
              <w:rPr>
                <w:rFonts w:ascii="Times New Roman" w:hAnsi="Times New Roman" w:cs="Times New Roman"/>
                <w:sz w:val="28"/>
                <w:szCs w:val="28"/>
              </w:rPr>
              <w:t>по инновационному направлению</w:t>
            </w:r>
          </w:p>
          <w:p w:rsidR="00442258" w:rsidRPr="00C3160C" w:rsidRDefault="005B0B65" w:rsidP="00442258">
            <w:pPr>
              <w:ind w:left="34"/>
              <w:rPr>
                <w:rFonts w:ascii="Times New Roman" w:hAnsi="Times New Roman" w:cs="Times New Roman"/>
                <w:sz w:val="28"/>
                <w:szCs w:val="28"/>
              </w:rPr>
            </w:pPr>
            <w:r>
              <w:rPr>
                <w:rFonts w:ascii="Times New Roman" w:hAnsi="Times New Roman" w:cs="Times New Roman"/>
                <w:sz w:val="28"/>
                <w:szCs w:val="28"/>
              </w:rPr>
              <w:lastRenderedPageBreak/>
              <w:t>д</w:t>
            </w:r>
            <w:r w:rsidR="00786086">
              <w:rPr>
                <w:rFonts w:ascii="Times New Roman" w:hAnsi="Times New Roman" w:cs="Times New Roman"/>
                <w:sz w:val="28"/>
                <w:szCs w:val="28"/>
              </w:rPr>
              <w:t>еятельности</w:t>
            </w:r>
            <w:r>
              <w:rPr>
                <w:rFonts w:ascii="Times New Roman" w:hAnsi="Times New Roman" w:cs="Times New Roman"/>
                <w:sz w:val="28"/>
                <w:szCs w:val="28"/>
              </w:rPr>
              <w:t xml:space="preserve"> (уровень конкурса, название конкурса, результат)</w:t>
            </w:r>
          </w:p>
          <w:p w:rsidR="00442258" w:rsidRPr="00C3160C" w:rsidRDefault="00442258" w:rsidP="00666F4B">
            <w:pPr>
              <w:ind w:left="34"/>
              <w:rPr>
                <w:rFonts w:ascii="Times New Roman" w:hAnsi="Times New Roman" w:cs="Times New Roman"/>
                <w:sz w:val="28"/>
                <w:szCs w:val="28"/>
              </w:rPr>
            </w:pPr>
          </w:p>
        </w:tc>
        <w:tc>
          <w:tcPr>
            <w:tcW w:w="5812" w:type="dxa"/>
          </w:tcPr>
          <w:p w:rsidR="00442258" w:rsidRPr="003824E3" w:rsidRDefault="009C0B8B" w:rsidP="003824E3">
            <w:pPr>
              <w:jc w:val="both"/>
              <w:rPr>
                <w:rFonts w:ascii="Times New Roman" w:hAnsi="Times New Roman" w:cs="Times New Roman"/>
                <w:sz w:val="28"/>
                <w:szCs w:val="28"/>
                <w:lang w:val="tt-RU"/>
              </w:rPr>
            </w:pPr>
            <w:r w:rsidRPr="003824E3">
              <w:rPr>
                <w:rFonts w:ascii="Times New Roman" w:hAnsi="Times New Roman" w:cs="Times New Roman"/>
                <w:sz w:val="28"/>
                <w:szCs w:val="28"/>
                <w:lang w:val="tt-RU"/>
              </w:rPr>
              <w:lastRenderedPageBreak/>
              <w:t>-</w:t>
            </w:r>
          </w:p>
        </w:tc>
      </w:tr>
      <w:tr w:rsidR="00442258" w:rsidTr="00935E11">
        <w:tc>
          <w:tcPr>
            <w:tcW w:w="4253" w:type="dxa"/>
          </w:tcPr>
          <w:p w:rsidR="00442258" w:rsidRPr="00C3160C" w:rsidRDefault="00442258" w:rsidP="00442258">
            <w:pPr>
              <w:ind w:left="34"/>
              <w:rPr>
                <w:rFonts w:ascii="Times New Roman" w:hAnsi="Times New Roman" w:cs="Times New Roman"/>
                <w:sz w:val="28"/>
                <w:szCs w:val="28"/>
              </w:rPr>
            </w:pPr>
            <w:r w:rsidRPr="00C3160C">
              <w:rPr>
                <w:rFonts w:ascii="Times New Roman" w:hAnsi="Times New Roman" w:cs="Times New Roman"/>
                <w:sz w:val="28"/>
                <w:szCs w:val="28"/>
              </w:rPr>
              <w:lastRenderedPageBreak/>
              <w:t>-</w:t>
            </w:r>
            <w:r>
              <w:rPr>
                <w:rFonts w:ascii="Times New Roman" w:hAnsi="Times New Roman" w:cs="Times New Roman"/>
                <w:sz w:val="28"/>
                <w:szCs w:val="28"/>
              </w:rPr>
              <w:t xml:space="preserve"> участие в </w:t>
            </w:r>
            <w:r w:rsidRPr="00C3160C">
              <w:rPr>
                <w:rFonts w:ascii="Times New Roman" w:hAnsi="Times New Roman" w:cs="Times New Roman"/>
                <w:sz w:val="28"/>
                <w:szCs w:val="28"/>
              </w:rPr>
              <w:t>семинарах по инновационному направлению</w:t>
            </w:r>
          </w:p>
          <w:p w:rsidR="00442258" w:rsidRPr="00C3160C" w:rsidRDefault="005B0B65" w:rsidP="00442258">
            <w:pPr>
              <w:ind w:left="34"/>
              <w:rPr>
                <w:rFonts w:ascii="Times New Roman" w:hAnsi="Times New Roman" w:cs="Times New Roman"/>
                <w:sz w:val="28"/>
                <w:szCs w:val="28"/>
              </w:rPr>
            </w:pPr>
            <w:r>
              <w:rPr>
                <w:rFonts w:ascii="Times New Roman" w:hAnsi="Times New Roman" w:cs="Times New Roman"/>
                <w:sz w:val="28"/>
                <w:szCs w:val="28"/>
              </w:rPr>
              <w:t>д</w:t>
            </w:r>
            <w:r w:rsidR="00442258" w:rsidRPr="00C3160C">
              <w:rPr>
                <w:rFonts w:ascii="Times New Roman" w:hAnsi="Times New Roman" w:cs="Times New Roman"/>
                <w:sz w:val="28"/>
                <w:szCs w:val="28"/>
              </w:rPr>
              <w:t>еятельности</w:t>
            </w:r>
            <w:r>
              <w:rPr>
                <w:rFonts w:ascii="Times New Roman" w:hAnsi="Times New Roman" w:cs="Times New Roman"/>
                <w:sz w:val="28"/>
                <w:szCs w:val="28"/>
              </w:rPr>
              <w:t xml:space="preserve"> (уровень семинара, название семинара, место проведения)</w:t>
            </w:r>
          </w:p>
          <w:p w:rsidR="00442258" w:rsidRPr="00C3160C" w:rsidRDefault="00442258" w:rsidP="00666F4B">
            <w:pPr>
              <w:ind w:left="34"/>
              <w:rPr>
                <w:rFonts w:ascii="Times New Roman" w:hAnsi="Times New Roman" w:cs="Times New Roman"/>
                <w:sz w:val="28"/>
                <w:szCs w:val="28"/>
              </w:rPr>
            </w:pPr>
          </w:p>
        </w:tc>
        <w:tc>
          <w:tcPr>
            <w:tcW w:w="5812" w:type="dxa"/>
          </w:tcPr>
          <w:p w:rsidR="001D534B" w:rsidRPr="003824E3" w:rsidRDefault="00814F04" w:rsidP="003824E3">
            <w:pPr>
              <w:jc w:val="both"/>
              <w:rPr>
                <w:rFonts w:ascii="Times New Roman" w:hAnsi="Times New Roman"/>
                <w:sz w:val="28"/>
                <w:szCs w:val="28"/>
                <w:lang w:eastAsia="ru-RU"/>
              </w:rPr>
            </w:pPr>
            <w:r w:rsidRPr="003824E3">
              <w:rPr>
                <w:rFonts w:ascii="Times New Roman" w:hAnsi="Times New Roman"/>
                <w:sz w:val="28"/>
                <w:szCs w:val="28"/>
                <w:lang w:eastAsia="ru-RU"/>
              </w:rPr>
              <w:t>1.</w:t>
            </w:r>
            <w:r w:rsidR="001D534B" w:rsidRPr="003824E3">
              <w:rPr>
                <w:rFonts w:ascii="Times New Roman" w:hAnsi="Times New Roman"/>
                <w:sz w:val="28"/>
                <w:szCs w:val="28"/>
                <w:lang w:eastAsia="ru-RU"/>
              </w:rPr>
              <w:t>Республиканский с</w:t>
            </w:r>
            <w:r w:rsidRPr="003824E3">
              <w:rPr>
                <w:rFonts w:ascii="Times New Roman" w:hAnsi="Times New Roman"/>
                <w:sz w:val="28"/>
                <w:szCs w:val="28"/>
                <w:lang w:eastAsia="ru-RU"/>
              </w:rPr>
              <w:t xml:space="preserve">еминар-стажировка </w:t>
            </w:r>
            <w:r w:rsidR="001D534B" w:rsidRPr="003824E3">
              <w:rPr>
                <w:rFonts w:ascii="Times New Roman" w:hAnsi="Times New Roman"/>
                <w:sz w:val="28"/>
                <w:szCs w:val="28"/>
                <w:lang w:eastAsia="ru-RU"/>
              </w:rPr>
              <w:t xml:space="preserve">по теме </w:t>
            </w:r>
            <w:r w:rsidRPr="003824E3">
              <w:rPr>
                <w:rFonts w:ascii="Times New Roman" w:hAnsi="Times New Roman"/>
                <w:sz w:val="28"/>
                <w:szCs w:val="28"/>
                <w:lang w:eastAsia="ru-RU"/>
              </w:rPr>
              <w:t>«Опыт эффективной организации учебной деятельности на уроках родного (татарского</w:t>
            </w:r>
            <w:r w:rsidR="001D534B" w:rsidRPr="003824E3">
              <w:rPr>
                <w:rFonts w:ascii="Times New Roman" w:hAnsi="Times New Roman"/>
                <w:sz w:val="28"/>
                <w:szCs w:val="28"/>
                <w:lang w:eastAsia="ru-RU"/>
              </w:rPr>
              <w:t>)</w:t>
            </w:r>
            <w:r w:rsidRPr="003824E3">
              <w:rPr>
                <w:rFonts w:ascii="Times New Roman" w:hAnsi="Times New Roman"/>
                <w:sz w:val="28"/>
                <w:szCs w:val="28"/>
                <w:lang w:eastAsia="ru-RU"/>
              </w:rPr>
              <w:t xml:space="preserve"> языка и литературы и во внеурочной деятельности в условиях реализации ФГОС ОО)»</w:t>
            </w:r>
            <w:r w:rsidR="001D534B" w:rsidRPr="003824E3">
              <w:rPr>
                <w:rFonts w:ascii="Times New Roman" w:hAnsi="Times New Roman"/>
                <w:sz w:val="28"/>
                <w:szCs w:val="28"/>
                <w:lang w:eastAsia="ru-RU"/>
              </w:rPr>
              <w:t xml:space="preserve">, 10.03.2020, МБОУ «Гимназия №27  с татарским языком обучения» </w:t>
            </w:r>
            <w:proofErr w:type="spellStart"/>
            <w:r w:rsidR="001D534B" w:rsidRPr="003824E3">
              <w:rPr>
                <w:rFonts w:ascii="Times New Roman" w:hAnsi="Times New Roman"/>
                <w:sz w:val="28"/>
                <w:szCs w:val="28"/>
                <w:lang w:eastAsia="ru-RU"/>
              </w:rPr>
              <w:t>Вахитовского</w:t>
            </w:r>
            <w:proofErr w:type="spellEnd"/>
            <w:r w:rsidR="001D534B" w:rsidRPr="003824E3">
              <w:rPr>
                <w:rFonts w:ascii="Times New Roman" w:hAnsi="Times New Roman"/>
                <w:sz w:val="28"/>
                <w:szCs w:val="28"/>
                <w:lang w:eastAsia="ru-RU"/>
              </w:rPr>
              <w:t xml:space="preserve"> района </w:t>
            </w:r>
            <w:proofErr w:type="spellStart"/>
            <w:r w:rsidR="001D534B" w:rsidRPr="003824E3">
              <w:rPr>
                <w:rFonts w:ascii="Times New Roman" w:hAnsi="Times New Roman"/>
                <w:sz w:val="28"/>
                <w:szCs w:val="28"/>
                <w:lang w:eastAsia="ru-RU"/>
              </w:rPr>
              <w:t>г</w:t>
            </w:r>
            <w:proofErr w:type="gramStart"/>
            <w:r w:rsidR="001D534B" w:rsidRPr="003824E3">
              <w:rPr>
                <w:rFonts w:ascii="Times New Roman" w:hAnsi="Times New Roman"/>
                <w:sz w:val="28"/>
                <w:szCs w:val="28"/>
                <w:lang w:eastAsia="ru-RU"/>
              </w:rPr>
              <w:t>.К</w:t>
            </w:r>
            <w:proofErr w:type="gramEnd"/>
            <w:r w:rsidR="001D534B" w:rsidRPr="003824E3">
              <w:rPr>
                <w:rFonts w:ascii="Times New Roman" w:hAnsi="Times New Roman"/>
                <w:sz w:val="28"/>
                <w:szCs w:val="28"/>
                <w:lang w:eastAsia="ru-RU"/>
              </w:rPr>
              <w:t>азани</w:t>
            </w:r>
            <w:proofErr w:type="spellEnd"/>
            <w:r w:rsidR="001D534B" w:rsidRPr="003824E3">
              <w:rPr>
                <w:rFonts w:ascii="Times New Roman" w:hAnsi="Times New Roman"/>
                <w:sz w:val="28"/>
                <w:szCs w:val="28"/>
                <w:lang w:eastAsia="ru-RU"/>
              </w:rPr>
              <w:t>.</w:t>
            </w:r>
          </w:p>
          <w:p w:rsidR="001D534B" w:rsidRPr="003824E3" w:rsidRDefault="001D534B" w:rsidP="003824E3">
            <w:pPr>
              <w:jc w:val="both"/>
              <w:rPr>
                <w:rFonts w:ascii="Times New Roman" w:hAnsi="Times New Roman"/>
                <w:sz w:val="28"/>
                <w:szCs w:val="28"/>
                <w:lang w:eastAsia="ru-RU"/>
              </w:rPr>
            </w:pPr>
            <w:r w:rsidRPr="003824E3">
              <w:rPr>
                <w:rFonts w:ascii="Times New Roman" w:hAnsi="Times New Roman"/>
                <w:sz w:val="28"/>
                <w:szCs w:val="28"/>
                <w:lang w:eastAsia="ru-RU"/>
              </w:rPr>
              <w:t xml:space="preserve">2.Республиканский семинар-стажировка по теме «Новые подходы в методике преподавания родного (татарского) языка и литературы в современных условиях», 11.03.2020, МБОУ «СОШ №167 с углубленным изучением отдельных предметов» Советского района </w:t>
            </w:r>
            <w:proofErr w:type="spellStart"/>
            <w:r w:rsidRPr="003824E3">
              <w:rPr>
                <w:rFonts w:ascii="Times New Roman" w:hAnsi="Times New Roman"/>
                <w:sz w:val="28"/>
                <w:szCs w:val="28"/>
                <w:lang w:eastAsia="ru-RU"/>
              </w:rPr>
              <w:t>г</w:t>
            </w:r>
            <w:proofErr w:type="gramStart"/>
            <w:r w:rsidRPr="003824E3">
              <w:rPr>
                <w:rFonts w:ascii="Times New Roman" w:hAnsi="Times New Roman"/>
                <w:sz w:val="28"/>
                <w:szCs w:val="28"/>
                <w:lang w:eastAsia="ru-RU"/>
              </w:rPr>
              <w:t>.К</w:t>
            </w:r>
            <w:proofErr w:type="gramEnd"/>
            <w:r w:rsidRPr="003824E3">
              <w:rPr>
                <w:rFonts w:ascii="Times New Roman" w:hAnsi="Times New Roman"/>
                <w:sz w:val="28"/>
                <w:szCs w:val="28"/>
                <w:lang w:eastAsia="ru-RU"/>
              </w:rPr>
              <w:t>азани</w:t>
            </w:r>
            <w:proofErr w:type="spellEnd"/>
            <w:r w:rsidRPr="003824E3">
              <w:rPr>
                <w:rFonts w:ascii="Times New Roman" w:hAnsi="Times New Roman"/>
                <w:sz w:val="28"/>
                <w:szCs w:val="28"/>
                <w:lang w:eastAsia="ru-RU"/>
              </w:rPr>
              <w:t>.</w:t>
            </w:r>
          </w:p>
          <w:p w:rsidR="009C0B8B" w:rsidRPr="003824E3" w:rsidRDefault="001D534B" w:rsidP="003824E3">
            <w:pPr>
              <w:jc w:val="both"/>
              <w:rPr>
                <w:rFonts w:ascii="Times New Roman" w:hAnsi="Times New Roman"/>
                <w:sz w:val="28"/>
                <w:szCs w:val="28"/>
                <w:lang w:val="tt-RU" w:eastAsia="ru-RU"/>
              </w:rPr>
            </w:pPr>
            <w:r w:rsidRPr="003824E3">
              <w:rPr>
                <w:rFonts w:ascii="Times New Roman" w:hAnsi="Times New Roman"/>
                <w:sz w:val="28"/>
                <w:szCs w:val="28"/>
                <w:lang w:eastAsia="ru-RU"/>
              </w:rPr>
              <w:t>3</w:t>
            </w:r>
            <w:r w:rsidR="009C0B8B" w:rsidRPr="003824E3">
              <w:rPr>
                <w:rFonts w:ascii="Times New Roman" w:hAnsi="Times New Roman"/>
                <w:sz w:val="28"/>
                <w:szCs w:val="28"/>
                <w:lang w:val="tt-RU" w:eastAsia="ru-RU"/>
              </w:rPr>
              <w:t>.</w:t>
            </w:r>
            <w:r w:rsidR="009C0B8B" w:rsidRPr="003824E3">
              <w:rPr>
                <w:rFonts w:ascii="Times New Roman" w:hAnsi="Times New Roman"/>
                <w:sz w:val="28"/>
                <w:szCs w:val="28"/>
                <w:lang w:eastAsia="ru-RU"/>
              </w:rPr>
              <w:t xml:space="preserve">Районный </w:t>
            </w:r>
            <w:r w:rsidR="009C0B8B" w:rsidRPr="003824E3">
              <w:rPr>
                <w:rFonts w:ascii="Times New Roman" w:hAnsi="Times New Roman"/>
                <w:sz w:val="28"/>
                <w:szCs w:val="28"/>
                <w:lang w:val="tt-RU" w:eastAsia="ru-RU"/>
              </w:rPr>
              <w:t>семинар для учителей татарского языка и литературы “Сә</w:t>
            </w:r>
            <w:proofErr w:type="gramStart"/>
            <w:r w:rsidR="009C0B8B" w:rsidRPr="003824E3">
              <w:rPr>
                <w:rFonts w:ascii="Times New Roman" w:hAnsi="Times New Roman"/>
                <w:sz w:val="28"/>
                <w:szCs w:val="28"/>
                <w:lang w:val="tt-RU" w:eastAsia="ru-RU"/>
              </w:rPr>
              <w:t>л</w:t>
            </w:r>
            <w:proofErr w:type="gramEnd"/>
            <w:r w:rsidR="009C0B8B" w:rsidRPr="003824E3">
              <w:rPr>
                <w:rFonts w:ascii="Times New Roman" w:hAnsi="Times New Roman"/>
                <w:sz w:val="28"/>
                <w:szCs w:val="28"/>
                <w:lang w:val="tt-RU" w:eastAsia="ru-RU"/>
              </w:rPr>
              <w:t xml:space="preserve">әтле укытучыдан – сәләтле укучыга”, </w:t>
            </w:r>
            <w:r w:rsidR="00287B2C" w:rsidRPr="003824E3">
              <w:rPr>
                <w:rFonts w:ascii="Times New Roman" w:hAnsi="Times New Roman"/>
                <w:sz w:val="28"/>
                <w:szCs w:val="28"/>
                <w:lang w:val="tt-RU" w:eastAsia="ru-RU"/>
              </w:rPr>
              <w:t>13.11.</w:t>
            </w:r>
            <w:r w:rsidR="009C0B8B" w:rsidRPr="003824E3">
              <w:rPr>
                <w:rFonts w:ascii="Times New Roman" w:hAnsi="Times New Roman"/>
                <w:sz w:val="28"/>
                <w:szCs w:val="28"/>
                <w:lang w:val="tt-RU" w:eastAsia="ru-RU"/>
              </w:rPr>
              <w:t>2019 г.</w:t>
            </w:r>
            <w:r w:rsidR="00287B2C" w:rsidRPr="003824E3">
              <w:rPr>
                <w:rFonts w:ascii="Times New Roman" w:hAnsi="Times New Roman"/>
                <w:sz w:val="28"/>
                <w:szCs w:val="28"/>
                <w:lang w:val="tt-RU" w:eastAsia="ru-RU"/>
              </w:rPr>
              <w:t xml:space="preserve"> </w:t>
            </w:r>
            <w:r w:rsidRPr="003824E3">
              <w:rPr>
                <w:rFonts w:ascii="Times New Roman" w:hAnsi="Times New Roman"/>
                <w:sz w:val="28"/>
                <w:szCs w:val="28"/>
                <w:lang w:val="tt-RU" w:eastAsia="ru-RU"/>
              </w:rPr>
              <w:t>МБОУ “Ашитбашская СОШ имени Г.Тукая”</w:t>
            </w:r>
          </w:p>
          <w:p w:rsidR="00677999" w:rsidRPr="003824E3" w:rsidRDefault="00677999" w:rsidP="003824E3">
            <w:pPr>
              <w:ind w:right="75"/>
              <w:outlineLvl w:val="2"/>
              <w:rPr>
                <w:rFonts w:ascii="Times New Roman" w:hAnsi="Times New Roman"/>
                <w:sz w:val="28"/>
                <w:szCs w:val="28"/>
                <w:lang w:val="tt-RU"/>
              </w:rPr>
            </w:pPr>
            <w:r w:rsidRPr="003824E3">
              <w:rPr>
                <w:rFonts w:ascii="Times New Roman" w:hAnsi="Times New Roman" w:cs="Times New Roman"/>
                <w:sz w:val="28"/>
                <w:szCs w:val="28"/>
                <w:lang w:val="tt-RU"/>
              </w:rPr>
              <w:t xml:space="preserve">4. </w:t>
            </w:r>
            <w:r w:rsidRPr="003824E3">
              <w:rPr>
                <w:rFonts w:ascii="Times New Roman" w:hAnsi="Times New Roman" w:cs="Times New Roman"/>
                <w:sz w:val="28"/>
                <w:szCs w:val="28"/>
              </w:rPr>
              <w:t>У</w:t>
            </w:r>
            <w:r w:rsidRPr="003824E3">
              <w:rPr>
                <w:rFonts w:ascii="Times New Roman" w:hAnsi="Times New Roman" w:cs="Times New Roman"/>
                <w:sz w:val="28"/>
                <w:szCs w:val="28"/>
              </w:rPr>
              <w:t>частие в с</w:t>
            </w:r>
            <w:r w:rsidRPr="003824E3">
              <w:rPr>
                <w:rFonts w:ascii="Times New Roman" w:hAnsi="Times New Roman"/>
                <w:sz w:val="28"/>
                <w:szCs w:val="28"/>
              </w:rPr>
              <w:t xml:space="preserve">еминаре учителей татарского языка и литературы  на тему </w:t>
            </w:r>
            <w:r w:rsidRPr="003824E3">
              <w:rPr>
                <w:rFonts w:ascii="Times New Roman" w:hAnsi="Times New Roman"/>
                <w:sz w:val="28"/>
                <w:szCs w:val="28"/>
                <w:lang w:val="tt-RU"/>
              </w:rPr>
              <w:t>“Профессиональные требования к современному педагогу</w:t>
            </w:r>
            <w:r w:rsidRPr="003824E3">
              <w:rPr>
                <w:rFonts w:ascii="Times New Roman" w:hAnsi="Times New Roman"/>
                <w:sz w:val="28"/>
                <w:szCs w:val="28"/>
              </w:rPr>
              <w:t>»</w:t>
            </w:r>
            <w:r w:rsidRPr="003824E3">
              <w:rPr>
                <w:rFonts w:ascii="Times New Roman" w:hAnsi="Times New Roman"/>
                <w:sz w:val="28"/>
                <w:szCs w:val="28"/>
                <w:lang w:val="tt-RU"/>
              </w:rPr>
              <w:t xml:space="preserve">, проведенный  на базе МУ “Управление образования” иполнительного комитета </w:t>
            </w:r>
            <w:r w:rsidRPr="003824E3">
              <w:rPr>
                <w:rFonts w:ascii="Times New Roman" w:hAnsi="Times New Roman"/>
                <w:color w:val="0F0F0F"/>
                <w:sz w:val="28"/>
                <w:szCs w:val="28"/>
              </w:rPr>
              <w:t>Арского муниципального района Республики Татарстан, 2019 год;</w:t>
            </w:r>
          </w:p>
          <w:p w:rsidR="00442258" w:rsidRPr="003824E3" w:rsidRDefault="00442258" w:rsidP="003824E3">
            <w:pPr>
              <w:jc w:val="both"/>
              <w:rPr>
                <w:rFonts w:ascii="Times New Roman" w:hAnsi="Times New Roman" w:cs="Times New Roman"/>
                <w:sz w:val="28"/>
                <w:szCs w:val="28"/>
                <w:lang w:val="tt-RU"/>
              </w:rPr>
            </w:pPr>
          </w:p>
        </w:tc>
      </w:tr>
      <w:tr w:rsidR="00442258" w:rsidTr="00935E11">
        <w:tc>
          <w:tcPr>
            <w:tcW w:w="4253" w:type="dxa"/>
          </w:tcPr>
          <w:p w:rsidR="00442258" w:rsidRPr="00C3160C" w:rsidRDefault="00442258" w:rsidP="00442258">
            <w:pPr>
              <w:ind w:left="34"/>
              <w:rPr>
                <w:rFonts w:ascii="Times New Roman" w:hAnsi="Times New Roman" w:cs="Times New Roman"/>
                <w:sz w:val="28"/>
                <w:szCs w:val="28"/>
              </w:rPr>
            </w:pPr>
            <w:r w:rsidRPr="00C3160C">
              <w:rPr>
                <w:rFonts w:ascii="Times New Roman" w:hAnsi="Times New Roman" w:cs="Times New Roman"/>
                <w:sz w:val="28"/>
                <w:szCs w:val="28"/>
              </w:rPr>
              <w:t xml:space="preserve">- открытые уроки </w:t>
            </w:r>
            <w:r>
              <w:rPr>
                <w:rFonts w:ascii="Times New Roman" w:hAnsi="Times New Roman" w:cs="Times New Roman"/>
                <w:sz w:val="28"/>
                <w:szCs w:val="28"/>
              </w:rPr>
              <w:t xml:space="preserve">(занятия, мастер-классы  и др.) </w:t>
            </w:r>
            <w:r w:rsidRPr="00C3160C">
              <w:rPr>
                <w:rFonts w:ascii="Times New Roman" w:hAnsi="Times New Roman" w:cs="Times New Roman"/>
                <w:sz w:val="28"/>
                <w:szCs w:val="28"/>
              </w:rPr>
              <w:t>по инновационной деятельности на уровне</w:t>
            </w:r>
          </w:p>
          <w:p w:rsidR="00442258" w:rsidRPr="00C3160C" w:rsidRDefault="00442258" w:rsidP="00442258">
            <w:pPr>
              <w:ind w:left="34"/>
              <w:rPr>
                <w:rFonts w:ascii="Times New Roman" w:hAnsi="Times New Roman" w:cs="Times New Roman"/>
                <w:sz w:val="28"/>
                <w:szCs w:val="28"/>
              </w:rPr>
            </w:pPr>
            <w:r w:rsidRPr="00C3160C">
              <w:rPr>
                <w:rFonts w:ascii="Times New Roman" w:hAnsi="Times New Roman" w:cs="Times New Roman"/>
                <w:sz w:val="28"/>
                <w:szCs w:val="28"/>
              </w:rPr>
              <w:t>мун</w:t>
            </w:r>
            <w:r>
              <w:rPr>
                <w:rFonts w:ascii="Times New Roman" w:hAnsi="Times New Roman" w:cs="Times New Roman"/>
                <w:sz w:val="28"/>
                <w:szCs w:val="28"/>
              </w:rPr>
              <w:t>иципального района и республики</w:t>
            </w:r>
            <w:r w:rsidR="00E71BFD">
              <w:rPr>
                <w:rFonts w:ascii="Times New Roman" w:hAnsi="Times New Roman" w:cs="Times New Roman"/>
                <w:sz w:val="28"/>
                <w:szCs w:val="28"/>
              </w:rPr>
              <w:t xml:space="preserve"> (уровень, тема)</w:t>
            </w:r>
          </w:p>
        </w:tc>
        <w:tc>
          <w:tcPr>
            <w:tcW w:w="5812" w:type="dxa"/>
          </w:tcPr>
          <w:p w:rsidR="00677999" w:rsidRPr="003824E3" w:rsidRDefault="009C0B8B" w:rsidP="003824E3">
            <w:pPr>
              <w:spacing w:after="200"/>
              <w:ind w:left="-78"/>
              <w:rPr>
                <w:rFonts w:ascii="Times New Roman" w:hAnsi="Times New Roman"/>
                <w:sz w:val="28"/>
                <w:szCs w:val="28"/>
                <w:lang w:val="tt-RU" w:eastAsia="ru-RU"/>
              </w:rPr>
            </w:pPr>
            <w:r w:rsidRPr="003824E3">
              <w:rPr>
                <w:rFonts w:ascii="Times New Roman" w:hAnsi="Times New Roman"/>
                <w:sz w:val="28"/>
                <w:szCs w:val="28"/>
                <w:lang w:val="tt-RU" w:eastAsia="ru-RU"/>
              </w:rPr>
              <w:t xml:space="preserve">1. </w:t>
            </w:r>
            <w:r w:rsidR="00677999" w:rsidRPr="003824E3">
              <w:rPr>
                <w:rFonts w:ascii="Times New Roman" w:hAnsi="Times New Roman"/>
                <w:sz w:val="28"/>
                <w:szCs w:val="28"/>
                <w:lang w:val="tt-RU" w:eastAsia="ru-RU"/>
              </w:rPr>
              <w:t>Внеклассное мероприятие“Театр-тылсымлы учак” на районном семинаре завучей по учебной части на базе МБОУ “Смак-Корсинская СОШ”,  5.12.2019</w:t>
            </w:r>
          </w:p>
          <w:p w:rsidR="009C0B8B" w:rsidRPr="003824E3" w:rsidRDefault="00677999" w:rsidP="003824E3">
            <w:pPr>
              <w:spacing w:after="200"/>
              <w:ind w:left="-78"/>
              <w:rPr>
                <w:rFonts w:ascii="Times New Roman" w:hAnsi="Times New Roman"/>
                <w:sz w:val="28"/>
                <w:szCs w:val="28"/>
                <w:lang w:val="tt-RU" w:eastAsia="ru-RU"/>
              </w:rPr>
            </w:pPr>
            <w:r w:rsidRPr="003824E3">
              <w:rPr>
                <w:rFonts w:ascii="Times New Roman" w:hAnsi="Times New Roman"/>
                <w:sz w:val="28"/>
                <w:szCs w:val="28"/>
                <w:lang w:val="tt-RU" w:eastAsia="ru-RU"/>
              </w:rPr>
              <w:t>2.Внеклассное м</w:t>
            </w:r>
            <w:r w:rsidR="009C0B8B" w:rsidRPr="003824E3">
              <w:rPr>
                <w:rFonts w:ascii="Times New Roman" w:hAnsi="Times New Roman"/>
                <w:sz w:val="28"/>
                <w:szCs w:val="28"/>
                <w:lang w:val="tt-RU" w:eastAsia="ru-RU"/>
              </w:rPr>
              <w:t xml:space="preserve">ероприятие </w:t>
            </w:r>
            <w:r w:rsidRPr="003824E3">
              <w:rPr>
                <w:rFonts w:ascii="Times New Roman" w:hAnsi="Times New Roman"/>
                <w:sz w:val="28"/>
                <w:szCs w:val="28"/>
                <w:lang w:val="tt-RU" w:eastAsia="ru-RU"/>
              </w:rPr>
              <w:t xml:space="preserve">“Сәләтле бала-ил язмышы”, </w:t>
            </w:r>
            <w:r w:rsidR="002860CE" w:rsidRPr="003824E3">
              <w:rPr>
                <w:rFonts w:ascii="Times New Roman" w:hAnsi="Times New Roman"/>
                <w:sz w:val="28"/>
                <w:szCs w:val="28"/>
                <w:lang w:val="tt-RU" w:eastAsia="ru-RU"/>
              </w:rPr>
              <w:t xml:space="preserve"> на </w:t>
            </w:r>
            <w:r w:rsidR="00235BFD" w:rsidRPr="003824E3">
              <w:rPr>
                <w:rFonts w:ascii="Times New Roman" w:hAnsi="Times New Roman"/>
                <w:sz w:val="28"/>
                <w:szCs w:val="28"/>
                <w:lang w:val="tt-RU" w:eastAsia="ru-RU"/>
              </w:rPr>
              <w:t xml:space="preserve">районном </w:t>
            </w:r>
            <w:r w:rsidR="002860CE" w:rsidRPr="003824E3">
              <w:rPr>
                <w:rFonts w:ascii="Times New Roman" w:hAnsi="Times New Roman"/>
                <w:sz w:val="28"/>
                <w:szCs w:val="28"/>
                <w:lang w:val="tt-RU" w:eastAsia="ru-RU"/>
              </w:rPr>
              <w:t xml:space="preserve">семинаре </w:t>
            </w:r>
            <w:r w:rsidRPr="003824E3">
              <w:rPr>
                <w:rFonts w:ascii="Times New Roman" w:hAnsi="Times New Roman"/>
                <w:sz w:val="28"/>
                <w:szCs w:val="28"/>
                <w:lang w:val="tt-RU" w:eastAsia="ru-RU"/>
              </w:rPr>
              <w:t xml:space="preserve">завучей по учебной части на базе МБОУ “Смак-Корсинская СОШ”, </w:t>
            </w:r>
            <w:r w:rsidR="002860CE" w:rsidRPr="003824E3">
              <w:rPr>
                <w:rFonts w:ascii="Times New Roman" w:hAnsi="Times New Roman"/>
                <w:sz w:val="28"/>
                <w:szCs w:val="28"/>
                <w:lang w:val="tt-RU" w:eastAsia="ru-RU"/>
              </w:rPr>
              <w:t xml:space="preserve"> </w:t>
            </w:r>
            <w:r w:rsidR="009C0B8B" w:rsidRPr="003824E3">
              <w:rPr>
                <w:rFonts w:ascii="Times New Roman" w:hAnsi="Times New Roman"/>
                <w:sz w:val="28"/>
                <w:szCs w:val="28"/>
                <w:lang w:val="tt-RU" w:eastAsia="ru-RU"/>
              </w:rPr>
              <w:t>5.12.2019</w:t>
            </w:r>
          </w:p>
          <w:p w:rsidR="00442258" w:rsidRPr="003824E3" w:rsidRDefault="00235BFD" w:rsidP="003824E3">
            <w:pPr>
              <w:spacing w:after="200"/>
              <w:ind w:left="-78"/>
              <w:rPr>
                <w:rFonts w:ascii="Times New Roman" w:hAnsi="Times New Roman"/>
                <w:sz w:val="28"/>
                <w:szCs w:val="28"/>
                <w:lang w:val="tt-RU" w:eastAsia="ru-RU"/>
              </w:rPr>
            </w:pPr>
            <w:r w:rsidRPr="003824E3">
              <w:rPr>
                <w:rFonts w:ascii="Times New Roman" w:hAnsi="Times New Roman"/>
                <w:sz w:val="28"/>
                <w:szCs w:val="28"/>
                <w:lang w:val="tt-RU" w:eastAsia="ru-RU"/>
              </w:rPr>
              <w:t xml:space="preserve">3. </w:t>
            </w:r>
            <w:r w:rsidR="00677999" w:rsidRPr="003824E3">
              <w:rPr>
                <w:rFonts w:ascii="Times New Roman" w:hAnsi="Times New Roman"/>
                <w:sz w:val="28"/>
                <w:szCs w:val="28"/>
                <w:lang w:val="tt-RU" w:eastAsia="ru-RU"/>
              </w:rPr>
              <w:t>Внеклассное мероприятие“Хуш киләсең, Нәүрүз!”  на районном семинаре учителей английского языка</w:t>
            </w:r>
            <w:r w:rsidR="00677999" w:rsidRPr="003824E3">
              <w:rPr>
                <w:rFonts w:ascii="Times New Roman" w:hAnsi="Times New Roman"/>
                <w:sz w:val="28"/>
                <w:szCs w:val="28"/>
                <w:lang w:val="tt-RU" w:eastAsia="ru-RU"/>
              </w:rPr>
              <w:t xml:space="preserve"> </w:t>
            </w:r>
            <w:r w:rsidR="00677999" w:rsidRPr="003824E3">
              <w:rPr>
                <w:rFonts w:ascii="Times New Roman" w:hAnsi="Times New Roman"/>
                <w:sz w:val="28"/>
                <w:szCs w:val="28"/>
                <w:lang w:val="tt-RU" w:eastAsia="ru-RU"/>
              </w:rPr>
              <w:t>на базе МБОУ “Смак-Корсинская СОШ”,  20.03.2019</w:t>
            </w:r>
          </w:p>
        </w:tc>
      </w:tr>
      <w:tr w:rsidR="003D613E" w:rsidTr="00935E11">
        <w:tc>
          <w:tcPr>
            <w:tcW w:w="4253" w:type="dxa"/>
          </w:tcPr>
          <w:p w:rsidR="003A7C15" w:rsidRPr="00786086" w:rsidRDefault="003A7C15" w:rsidP="00666F4B">
            <w:pPr>
              <w:ind w:left="34"/>
              <w:rPr>
                <w:rFonts w:ascii="Times New Roman" w:hAnsi="Times New Roman" w:cs="Times New Roman"/>
                <w:b/>
                <w:sz w:val="28"/>
                <w:szCs w:val="28"/>
              </w:rPr>
            </w:pPr>
            <w:r w:rsidRPr="00786086">
              <w:rPr>
                <w:rFonts w:ascii="Times New Roman" w:hAnsi="Times New Roman" w:cs="Times New Roman"/>
                <w:b/>
                <w:sz w:val="28"/>
                <w:szCs w:val="28"/>
              </w:rPr>
              <w:lastRenderedPageBreak/>
              <w:t>Сведения, подтверждающие эффективность инновационной</w:t>
            </w:r>
          </w:p>
          <w:p w:rsidR="003A7C15" w:rsidRPr="00786086" w:rsidRDefault="003A7C15" w:rsidP="00666F4B">
            <w:pPr>
              <w:ind w:left="34"/>
              <w:rPr>
                <w:rFonts w:ascii="Times New Roman" w:hAnsi="Times New Roman" w:cs="Times New Roman"/>
                <w:b/>
                <w:sz w:val="28"/>
                <w:szCs w:val="28"/>
              </w:rPr>
            </w:pPr>
            <w:r w:rsidRPr="00786086">
              <w:rPr>
                <w:rFonts w:ascii="Times New Roman" w:hAnsi="Times New Roman" w:cs="Times New Roman"/>
                <w:b/>
                <w:sz w:val="28"/>
                <w:szCs w:val="28"/>
              </w:rPr>
              <w:t>разработки (положительная динамики):</w:t>
            </w:r>
          </w:p>
          <w:p w:rsidR="003A7C15" w:rsidRPr="00C3160C" w:rsidRDefault="003A7C15" w:rsidP="00666F4B">
            <w:pPr>
              <w:ind w:left="34"/>
              <w:rPr>
                <w:rFonts w:ascii="Times New Roman" w:hAnsi="Times New Roman" w:cs="Times New Roman"/>
                <w:sz w:val="28"/>
                <w:szCs w:val="28"/>
              </w:rPr>
            </w:pPr>
            <w:r w:rsidRPr="00C3160C">
              <w:rPr>
                <w:rFonts w:ascii="Times New Roman" w:hAnsi="Times New Roman" w:cs="Times New Roman"/>
                <w:sz w:val="28"/>
                <w:szCs w:val="28"/>
              </w:rPr>
              <w:t>- конкурсное движение, участие в олимпиадах, смотрах, конкурсов</w:t>
            </w:r>
          </w:p>
          <w:p w:rsidR="003A7C15" w:rsidRPr="00C3160C" w:rsidRDefault="00786086" w:rsidP="00666F4B">
            <w:pPr>
              <w:ind w:left="34"/>
              <w:rPr>
                <w:rFonts w:ascii="Times New Roman" w:hAnsi="Times New Roman" w:cs="Times New Roman"/>
                <w:sz w:val="28"/>
                <w:szCs w:val="28"/>
              </w:rPr>
            </w:pPr>
            <w:r>
              <w:rPr>
                <w:rFonts w:ascii="Times New Roman" w:hAnsi="Times New Roman" w:cs="Times New Roman"/>
                <w:b/>
                <w:sz w:val="28"/>
                <w:szCs w:val="28"/>
              </w:rPr>
              <w:t>о</w:t>
            </w:r>
            <w:r w:rsidR="003A7C15" w:rsidRPr="00786086">
              <w:rPr>
                <w:rFonts w:ascii="Times New Roman" w:hAnsi="Times New Roman" w:cs="Times New Roman"/>
                <w:b/>
                <w:sz w:val="28"/>
                <w:szCs w:val="28"/>
              </w:rPr>
              <w:t>бучающихся</w:t>
            </w:r>
            <w:r>
              <w:rPr>
                <w:rFonts w:ascii="Times New Roman" w:hAnsi="Times New Roman" w:cs="Times New Roman"/>
                <w:b/>
                <w:sz w:val="28"/>
                <w:szCs w:val="28"/>
              </w:rPr>
              <w:t>, воспитанников</w:t>
            </w:r>
            <w:r w:rsidR="003A7C15" w:rsidRPr="00786086">
              <w:rPr>
                <w:rFonts w:ascii="Times New Roman" w:hAnsi="Times New Roman" w:cs="Times New Roman"/>
                <w:b/>
                <w:sz w:val="28"/>
                <w:szCs w:val="28"/>
              </w:rPr>
              <w:t xml:space="preserve"> </w:t>
            </w:r>
            <w:r w:rsidR="003A7C15" w:rsidRPr="00C3160C">
              <w:rPr>
                <w:rFonts w:ascii="Times New Roman" w:hAnsi="Times New Roman" w:cs="Times New Roman"/>
                <w:sz w:val="28"/>
                <w:szCs w:val="28"/>
              </w:rPr>
              <w:t>(муниципальный, республиканский всероссийский</w:t>
            </w:r>
          </w:p>
          <w:p w:rsidR="003A7C15" w:rsidRPr="00C3160C" w:rsidRDefault="003A7C15" w:rsidP="00666F4B">
            <w:pPr>
              <w:ind w:left="34"/>
              <w:rPr>
                <w:rFonts w:ascii="Times New Roman" w:hAnsi="Times New Roman" w:cs="Times New Roman"/>
                <w:sz w:val="28"/>
                <w:szCs w:val="28"/>
              </w:rPr>
            </w:pPr>
            <w:r w:rsidRPr="00C3160C">
              <w:rPr>
                <w:rFonts w:ascii="Times New Roman" w:hAnsi="Times New Roman" w:cs="Times New Roman"/>
                <w:sz w:val="28"/>
                <w:szCs w:val="28"/>
              </w:rPr>
              <w:t>уровень);</w:t>
            </w:r>
          </w:p>
          <w:p w:rsidR="003A7C15" w:rsidRPr="00C3160C" w:rsidRDefault="003A7C15" w:rsidP="00666F4B">
            <w:pPr>
              <w:ind w:left="34"/>
              <w:rPr>
                <w:rFonts w:ascii="Times New Roman" w:hAnsi="Times New Roman" w:cs="Times New Roman"/>
                <w:sz w:val="28"/>
                <w:szCs w:val="28"/>
              </w:rPr>
            </w:pPr>
            <w:r w:rsidRPr="00C3160C">
              <w:rPr>
                <w:rFonts w:ascii="Times New Roman" w:hAnsi="Times New Roman" w:cs="Times New Roman"/>
                <w:sz w:val="28"/>
                <w:szCs w:val="28"/>
              </w:rPr>
              <w:t>- качество образования (</w:t>
            </w:r>
            <w:proofErr w:type="spellStart"/>
            <w:r w:rsidRPr="00C3160C">
              <w:rPr>
                <w:rFonts w:ascii="Times New Roman" w:hAnsi="Times New Roman" w:cs="Times New Roman"/>
                <w:sz w:val="28"/>
                <w:szCs w:val="28"/>
              </w:rPr>
              <w:t>высокобалльники</w:t>
            </w:r>
            <w:proofErr w:type="spellEnd"/>
            <w:r w:rsidRPr="00C3160C">
              <w:rPr>
                <w:rFonts w:ascii="Times New Roman" w:hAnsi="Times New Roman" w:cs="Times New Roman"/>
                <w:sz w:val="28"/>
                <w:szCs w:val="28"/>
              </w:rPr>
              <w:t>);</w:t>
            </w:r>
          </w:p>
          <w:p w:rsidR="003D613E" w:rsidRPr="00C3160C" w:rsidRDefault="003A7C15" w:rsidP="00666F4B">
            <w:pPr>
              <w:ind w:left="34"/>
              <w:rPr>
                <w:rFonts w:ascii="Times New Roman" w:hAnsi="Times New Roman" w:cs="Times New Roman"/>
                <w:sz w:val="28"/>
                <w:szCs w:val="28"/>
              </w:rPr>
            </w:pPr>
            <w:r w:rsidRPr="00C3160C">
              <w:rPr>
                <w:rFonts w:ascii="Times New Roman" w:hAnsi="Times New Roman" w:cs="Times New Roman"/>
                <w:sz w:val="28"/>
                <w:szCs w:val="28"/>
              </w:rPr>
              <w:t>-</w:t>
            </w:r>
            <w:r w:rsidR="00786086">
              <w:rPr>
                <w:rFonts w:ascii="Times New Roman" w:hAnsi="Times New Roman" w:cs="Times New Roman"/>
                <w:sz w:val="28"/>
                <w:szCs w:val="28"/>
              </w:rPr>
              <w:t xml:space="preserve"> </w:t>
            </w:r>
            <w:r w:rsidRPr="00C3160C">
              <w:rPr>
                <w:rFonts w:ascii="Times New Roman" w:hAnsi="Times New Roman" w:cs="Times New Roman"/>
                <w:sz w:val="28"/>
                <w:szCs w:val="28"/>
              </w:rPr>
              <w:t>др.</w:t>
            </w:r>
          </w:p>
        </w:tc>
        <w:tc>
          <w:tcPr>
            <w:tcW w:w="5812" w:type="dxa"/>
          </w:tcPr>
          <w:p w:rsidR="002860CE" w:rsidRPr="003824E3" w:rsidRDefault="002860CE" w:rsidP="003824E3">
            <w:pPr>
              <w:spacing w:after="200"/>
              <w:rPr>
                <w:rFonts w:ascii="Times New Roman" w:hAnsi="Times New Roman"/>
                <w:sz w:val="28"/>
                <w:szCs w:val="28"/>
                <w:lang w:val="tt-RU" w:eastAsia="ru-RU"/>
              </w:rPr>
            </w:pPr>
            <w:r w:rsidRPr="003824E3">
              <w:rPr>
                <w:rFonts w:ascii="Times New Roman" w:hAnsi="Times New Roman"/>
                <w:sz w:val="28"/>
                <w:szCs w:val="28"/>
                <w:lang w:val="tt-RU" w:eastAsia="ru-RU"/>
              </w:rPr>
              <w:t xml:space="preserve">1.Татарский диктант (участие) 19.10.2019 </w:t>
            </w:r>
          </w:p>
          <w:p w:rsidR="002860CE" w:rsidRPr="003824E3" w:rsidRDefault="002860CE" w:rsidP="003824E3">
            <w:pPr>
              <w:spacing w:after="200"/>
              <w:rPr>
                <w:rFonts w:ascii="Times New Roman" w:hAnsi="Times New Roman"/>
                <w:sz w:val="28"/>
                <w:szCs w:val="28"/>
                <w:lang w:val="tt-RU" w:eastAsia="ru-RU"/>
              </w:rPr>
            </w:pPr>
            <w:r w:rsidRPr="003824E3">
              <w:rPr>
                <w:rFonts w:ascii="Times New Roman" w:hAnsi="Times New Roman"/>
                <w:sz w:val="28"/>
                <w:szCs w:val="28"/>
                <w:lang w:val="tt-RU" w:eastAsia="ru-RU"/>
              </w:rPr>
              <w:t>2. Ме</w:t>
            </w:r>
            <w:proofErr w:type="spellStart"/>
            <w:r w:rsidRPr="003824E3">
              <w:rPr>
                <w:rFonts w:ascii="Times New Roman" w:hAnsi="Times New Roman"/>
                <w:sz w:val="28"/>
                <w:szCs w:val="28"/>
                <w:lang w:eastAsia="ru-RU"/>
              </w:rPr>
              <w:t>жрегиональная</w:t>
            </w:r>
            <w:proofErr w:type="spellEnd"/>
            <w:r w:rsidRPr="003824E3">
              <w:rPr>
                <w:rFonts w:ascii="Times New Roman" w:hAnsi="Times New Roman"/>
                <w:sz w:val="28"/>
                <w:szCs w:val="28"/>
                <w:lang w:eastAsia="ru-RU"/>
              </w:rPr>
              <w:t xml:space="preserve"> научно-</w:t>
            </w:r>
            <w:proofErr w:type="spellStart"/>
            <w:r w:rsidRPr="003824E3">
              <w:rPr>
                <w:rFonts w:ascii="Times New Roman" w:hAnsi="Times New Roman"/>
                <w:sz w:val="28"/>
                <w:szCs w:val="28"/>
                <w:lang w:eastAsia="ru-RU"/>
              </w:rPr>
              <w:t>практич</w:t>
            </w:r>
            <w:proofErr w:type="spellEnd"/>
            <w:r w:rsidRPr="003824E3">
              <w:rPr>
                <w:rFonts w:ascii="Times New Roman" w:hAnsi="Times New Roman"/>
                <w:sz w:val="28"/>
                <w:szCs w:val="28"/>
                <w:lang w:val="tt-RU" w:eastAsia="ru-RU"/>
              </w:rPr>
              <w:t>е</w:t>
            </w:r>
            <w:proofErr w:type="spellStart"/>
            <w:r w:rsidRPr="003824E3">
              <w:rPr>
                <w:rFonts w:ascii="Times New Roman" w:hAnsi="Times New Roman"/>
                <w:sz w:val="28"/>
                <w:szCs w:val="28"/>
                <w:lang w:eastAsia="ru-RU"/>
              </w:rPr>
              <w:t>ская</w:t>
            </w:r>
            <w:proofErr w:type="spellEnd"/>
            <w:r w:rsidRPr="003824E3">
              <w:rPr>
                <w:rFonts w:ascii="Times New Roman" w:hAnsi="Times New Roman"/>
                <w:sz w:val="28"/>
                <w:szCs w:val="28"/>
                <w:lang w:eastAsia="ru-RU"/>
              </w:rPr>
              <w:t xml:space="preserve"> конференция школьников «</w:t>
            </w:r>
            <w:r w:rsidRPr="003824E3">
              <w:rPr>
                <w:rFonts w:ascii="Times New Roman" w:hAnsi="Times New Roman"/>
                <w:sz w:val="28"/>
                <w:szCs w:val="28"/>
                <w:lang w:val="tt-RU" w:eastAsia="ru-RU"/>
              </w:rPr>
              <w:t>Туган ягым-яшел бишек</w:t>
            </w:r>
            <w:r w:rsidRPr="003824E3">
              <w:rPr>
                <w:rFonts w:ascii="Times New Roman" w:hAnsi="Times New Roman"/>
                <w:sz w:val="28"/>
                <w:szCs w:val="28"/>
                <w:lang w:eastAsia="ru-RU"/>
              </w:rPr>
              <w:t>»</w:t>
            </w:r>
            <w:r w:rsidRPr="003824E3">
              <w:rPr>
                <w:rFonts w:ascii="Times New Roman" w:hAnsi="Times New Roman"/>
                <w:sz w:val="28"/>
                <w:szCs w:val="28"/>
                <w:lang w:val="tt-RU" w:eastAsia="ru-RU"/>
              </w:rPr>
              <w:t>, участие, 2019 г.</w:t>
            </w:r>
          </w:p>
          <w:p w:rsidR="002860CE" w:rsidRPr="003824E3" w:rsidRDefault="002860CE" w:rsidP="003824E3">
            <w:pPr>
              <w:spacing w:after="200"/>
              <w:rPr>
                <w:rFonts w:ascii="Times New Roman" w:hAnsi="Times New Roman"/>
                <w:sz w:val="28"/>
                <w:szCs w:val="28"/>
                <w:lang w:val="tt-RU" w:eastAsia="ru-RU"/>
              </w:rPr>
            </w:pPr>
            <w:r w:rsidRPr="003824E3">
              <w:rPr>
                <w:rFonts w:ascii="Times New Roman" w:hAnsi="Times New Roman"/>
                <w:sz w:val="28"/>
                <w:szCs w:val="28"/>
                <w:lang w:val="tt-RU" w:eastAsia="ru-RU"/>
              </w:rPr>
              <w:t xml:space="preserve">3. </w:t>
            </w:r>
            <w:r w:rsidRPr="003824E3">
              <w:rPr>
                <w:rFonts w:ascii="Times New Roman" w:hAnsi="Times New Roman"/>
                <w:sz w:val="28"/>
                <w:szCs w:val="28"/>
                <w:lang w:val="en-US" w:eastAsia="ru-RU"/>
              </w:rPr>
              <w:t>V</w:t>
            </w:r>
            <w:r w:rsidRPr="003824E3">
              <w:rPr>
                <w:rFonts w:ascii="Times New Roman" w:hAnsi="Times New Roman"/>
                <w:sz w:val="28"/>
                <w:szCs w:val="28"/>
                <w:lang w:val="tt-RU" w:eastAsia="ru-RU"/>
              </w:rPr>
              <w:t xml:space="preserve"> Районара Мәһдиев укулары, 2 урын, 4.12.2019г.</w:t>
            </w:r>
          </w:p>
          <w:p w:rsidR="003D613E" w:rsidRPr="003824E3" w:rsidRDefault="002860CE" w:rsidP="003824E3">
            <w:pPr>
              <w:jc w:val="both"/>
              <w:rPr>
                <w:rFonts w:ascii="Times New Roman" w:hAnsi="Times New Roman"/>
                <w:sz w:val="28"/>
                <w:szCs w:val="28"/>
                <w:lang w:val="tt-RU" w:eastAsia="ru-RU"/>
              </w:rPr>
            </w:pPr>
            <w:r w:rsidRPr="003824E3">
              <w:rPr>
                <w:rFonts w:ascii="Times New Roman" w:hAnsi="Times New Roman"/>
                <w:sz w:val="28"/>
                <w:szCs w:val="28"/>
                <w:lang w:val="tt-RU" w:eastAsia="ru-RU"/>
              </w:rPr>
              <w:t>4. “Седьмая открытая республиканская олимпиада по татарскому языку “Олимп”, участие, 2020 г.</w:t>
            </w:r>
          </w:p>
          <w:p w:rsidR="002860CE" w:rsidRPr="003824E3" w:rsidRDefault="002860CE" w:rsidP="003824E3">
            <w:pPr>
              <w:jc w:val="both"/>
              <w:rPr>
                <w:rFonts w:ascii="Times New Roman" w:hAnsi="Times New Roman"/>
                <w:sz w:val="28"/>
                <w:szCs w:val="28"/>
                <w:lang w:val="tt-RU" w:eastAsia="ru-RU"/>
              </w:rPr>
            </w:pPr>
          </w:p>
          <w:p w:rsidR="002860CE" w:rsidRPr="003824E3" w:rsidRDefault="002860CE" w:rsidP="003824E3">
            <w:pPr>
              <w:spacing w:after="200"/>
              <w:rPr>
                <w:rFonts w:ascii="Times New Roman" w:hAnsi="Times New Roman"/>
                <w:sz w:val="28"/>
                <w:szCs w:val="28"/>
              </w:rPr>
            </w:pPr>
            <w:r w:rsidRPr="003824E3">
              <w:rPr>
                <w:rFonts w:ascii="Times New Roman" w:hAnsi="Times New Roman"/>
                <w:sz w:val="28"/>
                <w:szCs w:val="28"/>
                <w:lang w:val="tt-RU"/>
              </w:rPr>
              <w:t xml:space="preserve">5. </w:t>
            </w:r>
            <w:r w:rsidRPr="003824E3">
              <w:rPr>
                <w:rFonts w:ascii="Times New Roman" w:hAnsi="Times New Roman"/>
                <w:sz w:val="28"/>
                <w:szCs w:val="28"/>
              </w:rPr>
              <w:t>.</w:t>
            </w:r>
            <w:r w:rsidRPr="003824E3">
              <w:rPr>
                <w:rFonts w:ascii="Times New Roman" w:hAnsi="Times New Roman"/>
                <w:sz w:val="28"/>
                <w:szCs w:val="28"/>
                <w:lang w:val="tt-RU"/>
              </w:rPr>
              <w:t>Шамсемухаметова Гульшат</w:t>
            </w:r>
            <w:r w:rsidRPr="003824E3">
              <w:rPr>
                <w:rFonts w:ascii="Times New Roman" w:hAnsi="Times New Roman"/>
                <w:sz w:val="28"/>
                <w:szCs w:val="28"/>
              </w:rPr>
              <w:t xml:space="preserve"> - п</w:t>
            </w:r>
            <w:r w:rsidRPr="003824E3">
              <w:rPr>
                <w:rFonts w:ascii="Times New Roman" w:hAnsi="Times New Roman"/>
                <w:sz w:val="28"/>
                <w:szCs w:val="28"/>
                <w:lang w:val="tt-RU"/>
              </w:rPr>
              <w:t>ризёр</w:t>
            </w:r>
            <w:r w:rsidRPr="003824E3">
              <w:rPr>
                <w:rFonts w:ascii="Times New Roman" w:hAnsi="Times New Roman"/>
                <w:sz w:val="28"/>
                <w:szCs w:val="28"/>
              </w:rPr>
              <w:t xml:space="preserve"> муниципального этапа республиканской олимпиады по татарскому языку; 2019 г.</w:t>
            </w:r>
          </w:p>
          <w:p w:rsidR="002860CE" w:rsidRPr="003824E3" w:rsidRDefault="002860CE" w:rsidP="003824E3">
            <w:pPr>
              <w:jc w:val="both"/>
              <w:rPr>
                <w:rFonts w:ascii="Times New Roman" w:hAnsi="Times New Roman"/>
                <w:sz w:val="28"/>
                <w:szCs w:val="28"/>
                <w:lang w:val="tt-RU"/>
              </w:rPr>
            </w:pPr>
            <w:r w:rsidRPr="003824E3">
              <w:rPr>
                <w:rFonts w:ascii="Times New Roman" w:hAnsi="Times New Roman"/>
                <w:sz w:val="28"/>
                <w:szCs w:val="28"/>
              </w:rPr>
              <w:t>6.</w:t>
            </w:r>
            <w:r w:rsidR="00C42F54" w:rsidRPr="003824E3">
              <w:rPr>
                <w:rFonts w:ascii="Times New Roman" w:hAnsi="Times New Roman"/>
                <w:sz w:val="28"/>
                <w:szCs w:val="28"/>
                <w:lang w:val="tt-RU"/>
              </w:rPr>
              <w:t xml:space="preserve"> </w:t>
            </w:r>
            <w:r w:rsidRPr="003824E3">
              <w:rPr>
                <w:rFonts w:ascii="Times New Roman" w:hAnsi="Times New Roman"/>
                <w:sz w:val="28"/>
                <w:szCs w:val="28"/>
                <w:lang w:val="tt-RU"/>
              </w:rPr>
              <w:t>Гайнутдинова Адиля -</w:t>
            </w:r>
            <w:r w:rsidRPr="003824E3">
              <w:rPr>
                <w:rFonts w:ascii="Times New Roman" w:hAnsi="Times New Roman"/>
                <w:sz w:val="28"/>
                <w:szCs w:val="28"/>
              </w:rPr>
              <w:t xml:space="preserve"> п</w:t>
            </w:r>
            <w:r w:rsidRPr="003824E3">
              <w:rPr>
                <w:rFonts w:ascii="Times New Roman" w:hAnsi="Times New Roman"/>
                <w:sz w:val="28"/>
                <w:szCs w:val="28"/>
                <w:lang w:val="tt-RU"/>
              </w:rPr>
              <w:t>ризёр</w:t>
            </w:r>
            <w:r w:rsidRPr="003824E3">
              <w:rPr>
                <w:rFonts w:ascii="Times New Roman" w:hAnsi="Times New Roman"/>
                <w:sz w:val="28"/>
                <w:szCs w:val="28"/>
              </w:rPr>
              <w:t xml:space="preserve"> муниципального этапа республиканской олимпиады по татарскому языку; 2019 г.</w:t>
            </w:r>
          </w:p>
          <w:p w:rsidR="00C42F54" w:rsidRPr="003824E3" w:rsidRDefault="00C42F54" w:rsidP="003824E3">
            <w:pPr>
              <w:jc w:val="both"/>
              <w:rPr>
                <w:rFonts w:ascii="Times New Roman" w:hAnsi="Times New Roman"/>
                <w:sz w:val="28"/>
                <w:szCs w:val="28"/>
                <w:lang w:val="tt-RU"/>
              </w:rPr>
            </w:pPr>
          </w:p>
          <w:p w:rsidR="00C42F54" w:rsidRPr="003824E3" w:rsidRDefault="00C42F54" w:rsidP="003824E3">
            <w:pPr>
              <w:jc w:val="both"/>
              <w:rPr>
                <w:rFonts w:ascii="Times New Roman" w:hAnsi="Times New Roman" w:cs="Times New Roman"/>
                <w:sz w:val="28"/>
                <w:szCs w:val="28"/>
              </w:rPr>
            </w:pPr>
            <w:r w:rsidRPr="003824E3">
              <w:rPr>
                <w:rFonts w:ascii="Times New Roman" w:hAnsi="Times New Roman"/>
                <w:sz w:val="28"/>
                <w:szCs w:val="28"/>
              </w:rPr>
              <w:t>7.Участие в пр</w:t>
            </w:r>
            <w:r w:rsidR="000D292F" w:rsidRPr="003824E3">
              <w:rPr>
                <w:rFonts w:ascii="Times New Roman" w:hAnsi="Times New Roman"/>
                <w:sz w:val="28"/>
                <w:szCs w:val="28"/>
              </w:rPr>
              <w:t>о</w:t>
            </w:r>
            <w:r w:rsidRPr="003824E3">
              <w:rPr>
                <w:rFonts w:ascii="Times New Roman" w:hAnsi="Times New Roman"/>
                <w:sz w:val="28"/>
                <w:szCs w:val="28"/>
              </w:rPr>
              <w:t xml:space="preserve">ектах «Без </w:t>
            </w:r>
            <w:proofErr w:type="spellStart"/>
            <w:r w:rsidRPr="003824E3">
              <w:rPr>
                <w:rFonts w:ascii="Times New Roman" w:hAnsi="Times New Roman"/>
                <w:sz w:val="28"/>
                <w:szCs w:val="28"/>
              </w:rPr>
              <w:t>Тукайны</w:t>
            </w:r>
            <w:proofErr w:type="spellEnd"/>
            <w:r w:rsidRPr="003824E3">
              <w:rPr>
                <w:rFonts w:ascii="Times New Roman" w:hAnsi="Times New Roman"/>
                <w:sz w:val="28"/>
                <w:szCs w:val="28"/>
              </w:rPr>
              <w:t xml:space="preserve"> </w:t>
            </w:r>
            <w:proofErr w:type="spellStart"/>
            <w:r w:rsidRPr="003824E3">
              <w:rPr>
                <w:rFonts w:ascii="Times New Roman" w:hAnsi="Times New Roman"/>
                <w:sz w:val="28"/>
                <w:szCs w:val="28"/>
              </w:rPr>
              <w:t>укыйбыз</w:t>
            </w:r>
            <w:proofErr w:type="spellEnd"/>
            <w:r w:rsidRPr="003824E3">
              <w:rPr>
                <w:rFonts w:ascii="Times New Roman" w:hAnsi="Times New Roman"/>
                <w:sz w:val="28"/>
                <w:szCs w:val="28"/>
              </w:rPr>
              <w:t>», «</w:t>
            </w:r>
            <w:proofErr w:type="spellStart"/>
            <w:r w:rsidRPr="003824E3">
              <w:rPr>
                <w:rFonts w:ascii="Times New Roman" w:hAnsi="Times New Roman"/>
                <w:sz w:val="28"/>
                <w:szCs w:val="28"/>
              </w:rPr>
              <w:t>Таныш</w:t>
            </w:r>
            <w:proofErr w:type="spellEnd"/>
            <w:r w:rsidRPr="003824E3">
              <w:rPr>
                <w:rFonts w:ascii="Times New Roman" w:hAnsi="Times New Roman"/>
                <w:sz w:val="28"/>
                <w:szCs w:val="28"/>
              </w:rPr>
              <w:t xml:space="preserve"> </w:t>
            </w:r>
            <w:proofErr w:type="spellStart"/>
            <w:r w:rsidRPr="003824E3">
              <w:rPr>
                <w:rFonts w:ascii="Times New Roman" w:hAnsi="Times New Roman"/>
                <w:sz w:val="28"/>
                <w:szCs w:val="28"/>
              </w:rPr>
              <w:t>рифмалар</w:t>
            </w:r>
            <w:proofErr w:type="spellEnd"/>
            <w:r w:rsidRPr="003824E3">
              <w:rPr>
                <w:rFonts w:ascii="Times New Roman" w:hAnsi="Times New Roman"/>
                <w:sz w:val="28"/>
                <w:szCs w:val="28"/>
              </w:rPr>
              <w:t>», «</w:t>
            </w:r>
            <w:r w:rsidR="000D292F" w:rsidRPr="003824E3">
              <w:rPr>
                <w:rFonts w:ascii="Times New Roman" w:hAnsi="Times New Roman"/>
                <w:sz w:val="28"/>
                <w:szCs w:val="28"/>
              </w:rPr>
              <w:t>И</w:t>
            </w:r>
            <w:r w:rsidRPr="003824E3">
              <w:rPr>
                <w:rFonts w:ascii="Times New Roman" w:hAnsi="Times New Roman"/>
                <w:sz w:val="28"/>
                <w:szCs w:val="28"/>
              </w:rPr>
              <w:t xml:space="preserve">стория в лицах», «Педагогические династии», </w:t>
            </w:r>
            <w:r w:rsidR="000D292F" w:rsidRPr="003824E3">
              <w:rPr>
                <w:rFonts w:ascii="Times New Roman" w:hAnsi="Times New Roman"/>
                <w:sz w:val="28"/>
                <w:szCs w:val="28"/>
              </w:rPr>
              <w:t xml:space="preserve">«90 </w:t>
            </w:r>
            <w:proofErr w:type="spellStart"/>
            <w:r w:rsidR="000D292F" w:rsidRPr="003824E3">
              <w:rPr>
                <w:rFonts w:ascii="Times New Roman" w:hAnsi="Times New Roman"/>
                <w:sz w:val="28"/>
                <w:szCs w:val="28"/>
              </w:rPr>
              <w:t>летие</w:t>
            </w:r>
            <w:proofErr w:type="spellEnd"/>
            <w:r w:rsidR="000D292F" w:rsidRPr="003824E3">
              <w:rPr>
                <w:rFonts w:ascii="Times New Roman" w:hAnsi="Times New Roman"/>
                <w:sz w:val="28"/>
                <w:szCs w:val="28"/>
              </w:rPr>
              <w:t xml:space="preserve"> Арского района», «ТАССР - 100».</w:t>
            </w:r>
          </w:p>
        </w:tc>
      </w:tr>
      <w:tr w:rsidR="003A7C15" w:rsidTr="00935E11">
        <w:tc>
          <w:tcPr>
            <w:tcW w:w="4253" w:type="dxa"/>
          </w:tcPr>
          <w:p w:rsidR="00786086" w:rsidRDefault="00D32283" w:rsidP="00D32283">
            <w:pPr>
              <w:autoSpaceDE w:val="0"/>
              <w:autoSpaceDN w:val="0"/>
              <w:adjustRightInd w:val="0"/>
              <w:ind w:left="34"/>
              <w:rPr>
                <w:rFonts w:ascii="Times New Roman" w:hAnsi="Times New Roman" w:cs="Times New Roman"/>
                <w:sz w:val="28"/>
                <w:szCs w:val="28"/>
              </w:rPr>
            </w:pPr>
            <w:r>
              <w:rPr>
                <w:rFonts w:ascii="Times New Roman" w:hAnsi="Times New Roman" w:cs="Times New Roman"/>
                <w:b/>
                <w:sz w:val="28"/>
                <w:szCs w:val="28"/>
              </w:rPr>
              <w:t>Формы</w:t>
            </w:r>
            <w:r w:rsidR="003A7C15" w:rsidRPr="00786086">
              <w:rPr>
                <w:rFonts w:ascii="Times New Roman" w:hAnsi="Times New Roman" w:cs="Times New Roman"/>
                <w:b/>
                <w:sz w:val="28"/>
                <w:szCs w:val="28"/>
              </w:rPr>
              <w:t xml:space="preserve"> представления инновационной деятельности</w:t>
            </w:r>
            <w:r>
              <w:rPr>
                <w:rFonts w:ascii="Times New Roman" w:hAnsi="Times New Roman" w:cs="Times New Roman"/>
                <w:b/>
                <w:sz w:val="28"/>
                <w:szCs w:val="28"/>
              </w:rPr>
              <w:t xml:space="preserve"> в 2020-2021 году</w:t>
            </w:r>
            <w:r>
              <w:rPr>
                <w:rFonts w:ascii="Times New Roman" w:hAnsi="Times New Roman" w:cs="Times New Roman"/>
                <w:sz w:val="28"/>
                <w:szCs w:val="28"/>
              </w:rPr>
              <w:t xml:space="preserve"> (указать другие возможные варианты</w:t>
            </w:r>
            <w:r w:rsidR="003A7C15" w:rsidRPr="00C3160C">
              <w:rPr>
                <w:rFonts w:ascii="Times New Roman" w:hAnsi="Times New Roman" w:cs="Times New Roman"/>
                <w:sz w:val="28"/>
                <w:szCs w:val="28"/>
              </w:rPr>
              <w:t>):</w:t>
            </w:r>
          </w:p>
          <w:p w:rsidR="003A7C15" w:rsidRPr="00C3160C" w:rsidRDefault="00786086" w:rsidP="00D32283">
            <w:pPr>
              <w:autoSpaceDE w:val="0"/>
              <w:autoSpaceDN w:val="0"/>
              <w:adjustRightInd w:val="0"/>
              <w:ind w:left="34"/>
              <w:rPr>
                <w:rFonts w:ascii="Times New Roman" w:hAnsi="Times New Roman" w:cs="Times New Roman"/>
                <w:sz w:val="28"/>
                <w:szCs w:val="28"/>
              </w:rPr>
            </w:pPr>
            <w:r>
              <w:rPr>
                <w:rFonts w:ascii="Times New Roman" w:hAnsi="Times New Roman" w:cs="Times New Roman"/>
                <w:sz w:val="28"/>
                <w:szCs w:val="28"/>
              </w:rPr>
              <w:t>-</w:t>
            </w:r>
            <w:r w:rsidR="00D32283">
              <w:rPr>
                <w:rFonts w:ascii="Times New Roman" w:hAnsi="Times New Roman" w:cs="Times New Roman"/>
                <w:sz w:val="28"/>
                <w:szCs w:val="28"/>
              </w:rPr>
              <w:t xml:space="preserve"> «Мастер-класс» педагога</w:t>
            </w:r>
            <w:r w:rsidR="003A7C15" w:rsidRPr="00C3160C">
              <w:rPr>
                <w:rFonts w:ascii="Times New Roman" w:hAnsi="Times New Roman" w:cs="Times New Roman"/>
                <w:sz w:val="28"/>
                <w:szCs w:val="28"/>
              </w:rPr>
              <w:t xml:space="preserve"> по инновационной деятельности в</w:t>
            </w:r>
            <w:r w:rsidR="00D32283">
              <w:rPr>
                <w:rFonts w:ascii="Times New Roman" w:hAnsi="Times New Roman" w:cs="Times New Roman"/>
                <w:sz w:val="28"/>
                <w:szCs w:val="28"/>
              </w:rPr>
              <w:t xml:space="preserve"> </w:t>
            </w:r>
            <w:r>
              <w:rPr>
                <w:rFonts w:ascii="Times New Roman" w:hAnsi="Times New Roman" w:cs="Times New Roman"/>
                <w:sz w:val="28"/>
                <w:szCs w:val="28"/>
              </w:rPr>
              <w:t>рамках программы курсов повышения квалификации</w:t>
            </w:r>
            <w:r w:rsidR="003A7C15" w:rsidRPr="00C3160C">
              <w:rPr>
                <w:rFonts w:ascii="Times New Roman" w:hAnsi="Times New Roman" w:cs="Times New Roman"/>
                <w:sz w:val="28"/>
                <w:szCs w:val="28"/>
              </w:rPr>
              <w:t>;</w:t>
            </w:r>
          </w:p>
          <w:p w:rsidR="003A7C15" w:rsidRPr="00C3160C" w:rsidRDefault="003A7C15" w:rsidP="00666F4B">
            <w:pPr>
              <w:autoSpaceDE w:val="0"/>
              <w:autoSpaceDN w:val="0"/>
              <w:adjustRightInd w:val="0"/>
              <w:ind w:left="34"/>
              <w:rPr>
                <w:rFonts w:ascii="Times New Roman" w:hAnsi="Times New Roman" w:cs="Times New Roman"/>
                <w:sz w:val="28"/>
                <w:szCs w:val="28"/>
              </w:rPr>
            </w:pPr>
            <w:r w:rsidRPr="00C3160C">
              <w:rPr>
                <w:rFonts w:ascii="Times New Roman" w:hAnsi="Times New Roman" w:cs="Times New Roman"/>
                <w:sz w:val="28"/>
                <w:szCs w:val="28"/>
              </w:rPr>
              <w:t>- семинар-практикум для слуш</w:t>
            </w:r>
            <w:r w:rsidR="00786086">
              <w:rPr>
                <w:rFonts w:ascii="Times New Roman" w:hAnsi="Times New Roman" w:cs="Times New Roman"/>
                <w:sz w:val="28"/>
                <w:szCs w:val="28"/>
              </w:rPr>
              <w:t>ателей программы</w:t>
            </w:r>
            <w:r w:rsidRPr="00C3160C">
              <w:rPr>
                <w:rFonts w:ascii="Times New Roman" w:hAnsi="Times New Roman" w:cs="Times New Roman"/>
                <w:sz w:val="28"/>
                <w:szCs w:val="28"/>
              </w:rPr>
              <w:t>;</w:t>
            </w:r>
          </w:p>
          <w:p w:rsidR="003A7C15" w:rsidRPr="00C3160C" w:rsidRDefault="003A7C15" w:rsidP="00666F4B">
            <w:pPr>
              <w:autoSpaceDE w:val="0"/>
              <w:autoSpaceDN w:val="0"/>
              <w:adjustRightInd w:val="0"/>
              <w:ind w:left="34"/>
              <w:rPr>
                <w:rFonts w:ascii="Times New Roman" w:hAnsi="Times New Roman" w:cs="Times New Roman"/>
                <w:sz w:val="28"/>
                <w:szCs w:val="28"/>
              </w:rPr>
            </w:pPr>
            <w:r w:rsidRPr="00C3160C">
              <w:rPr>
                <w:rFonts w:ascii="Times New Roman" w:hAnsi="Times New Roman" w:cs="Times New Roman"/>
                <w:sz w:val="28"/>
                <w:szCs w:val="28"/>
              </w:rPr>
              <w:t xml:space="preserve">- </w:t>
            </w:r>
            <w:r w:rsidR="00D32283">
              <w:rPr>
                <w:rFonts w:ascii="Times New Roman" w:hAnsi="Times New Roman" w:cs="Times New Roman"/>
                <w:sz w:val="28"/>
                <w:szCs w:val="28"/>
              </w:rPr>
              <w:t>разработка элективного</w:t>
            </w:r>
            <w:r w:rsidRPr="00C3160C">
              <w:rPr>
                <w:rFonts w:ascii="Times New Roman" w:hAnsi="Times New Roman" w:cs="Times New Roman"/>
                <w:sz w:val="28"/>
                <w:szCs w:val="28"/>
              </w:rPr>
              <w:t xml:space="preserve"> курс</w:t>
            </w:r>
            <w:r w:rsidR="00D32283">
              <w:rPr>
                <w:rFonts w:ascii="Times New Roman" w:hAnsi="Times New Roman" w:cs="Times New Roman"/>
                <w:sz w:val="28"/>
                <w:szCs w:val="28"/>
              </w:rPr>
              <w:t>а</w:t>
            </w:r>
            <w:r w:rsidRPr="00C3160C">
              <w:rPr>
                <w:rFonts w:ascii="Times New Roman" w:hAnsi="Times New Roman" w:cs="Times New Roman"/>
                <w:sz w:val="28"/>
                <w:szCs w:val="28"/>
              </w:rPr>
              <w:t xml:space="preserve"> в рамках заявленной темы; </w:t>
            </w:r>
          </w:p>
          <w:p w:rsidR="003A7C15" w:rsidRPr="00C3160C" w:rsidRDefault="003A7C15" w:rsidP="00666F4B">
            <w:pPr>
              <w:autoSpaceDE w:val="0"/>
              <w:autoSpaceDN w:val="0"/>
              <w:adjustRightInd w:val="0"/>
              <w:ind w:left="34"/>
              <w:rPr>
                <w:rFonts w:ascii="Times New Roman" w:hAnsi="Times New Roman" w:cs="Times New Roman"/>
                <w:sz w:val="28"/>
                <w:szCs w:val="28"/>
              </w:rPr>
            </w:pPr>
            <w:r w:rsidRPr="00C3160C">
              <w:rPr>
                <w:rFonts w:ascii="Times New Roman" w:hAnsi="Times New Roman" w:cs="Times New Roman"/>
                <w:sz w:val="28"/>
                <w:szCs w:val="28"/>
              </w:rPr>
              <w:t xml:space="preserve">- открытый урок по </w:t>
            </w:r>
            <w:r w:rsidR="00B17B10" w:rsidRPr="00C3160C">
              <w:rPr>
                <w:rFonts w:ascii="Times New Roman" w:hAnsi="Times New Roman" w:cs="Times New Roman"/>
                <w:sz w:val="28"/>
                <w:szCs w:val="28"/>
              </w:rPr>
              <w:t>инновационной</w:t>
            </w:r>
            <w:r w:rsidRPr="00C3160C">
              <w:rPr>
                <w:rFonts w:ascii="Times New Roman" w:hAnsi="Times New Roman" w:cs="Times New Roman"/>
                <w:sz w:val="28"/>
                <w:szCs w:val="28"/>
              </w:rPr>
              <w:t xml:space="preserve"> деятельности на уровне</w:t>
            </w:r>
          </w:p>
          <w:p w:rsidR="003A7C15" w:rsidRPr="00C3160C" w:rsidRDefault="003A7C15" w:rsidP="00666F4B">
            <w:pPr>
              <w:autoSpaceDE w:val="0"/>
              <w:autoSpaceDN w:val="0"/>
              <w:adjustRightInd w:val="0"/>
              <w:ind w:left="34"/>
              <w:rPr>
                <w:rFonts w:ascii="Times New Roman" w:hAnsi="Times New Roman" w:cs="Times New Roman"/>
                <w:sz w:val="28"/>
                <w:szCs w:val="28"/>
              </w:rPr>
            </w:pPr>
            <w:r w:rsidRPr="00C3160C">
              <w:rPr>
                <w:rFonts w:ascii="Times New Roman" w:hAnsi="Times New Roman" w:cs="Times New Roman"/>
                <w:sz w:val="28"/>
                <w:szCs w:val="28"/>
              </w:rPr>
              <w:t>муниципального района, республики;</w:t>
            </w:r>
          </w:p>
          <w:p w:rsidR="003A7C15" w:rsidRPr="00C3160C" w:rsidRDefault="003A7C15" w:rsidP="00666F4B">
            <w:pPr>
              <w:autoSpaceDE w:val="0"/>
              <w:autoSpaceDN w:val="0"/>
              <w:adjustRightInd w:val="0"/>
              <w:ind w:left="34"/>
              <w:rPr>
                <w:rFonts w:ascii="Times New Roman" w:hAnsi="Times New Roman" w:cs="Times New Roman"/>
                <w:sz w:val="28"/>
                <w:szCs w:val="28"/>
              </w:rPr>
            </w:pPr>
            <w:r w:rsidRPr="00C3160C">
              <w:rPr>
                <w:rFonts w:ascii="Times New Roman" w:hAnsi="Times New Roman" w:cs="Times New Roman"/>
                <w:sz w:val="28"/>
                <w:szCs w:val="28"/>
              </w:rPr>
              <w:t>- печатные работы;</w:t>
            </w:r>
          </w:p>
          <w:p w:rsidR="003A7C15" w:rsidRPr="00C3160C" w:rsidRDefault="003A7C15" w:rsidP="00666F4B">
            <w:pPr>
              <w:ind w:left="34"/>
              <w:rPr>
                <w:rFonts w:ascii="Times New Roman" w:hAnsi="Times New Roman" w:cs="Times New Roman"/>
                <w:sz w:val="28"/>
                <w:szCs w:val="28"/>
              </w:rPr>
            </w:pPr>
            <w:r w:rsidRPr="00C3160C">
              <w:rPr>
                <w:rFonts w:ascii="Times New Roman" w:hAnsi="Times New Roman" w:cs="Times New Roman"/>
                <w:sz w:val="28"/>
                <w:szCs w:val="28"/>
              </w:rPr>
              <w:t>- разработки (контрольно-измерительные материалы и др.)</w:t>
            </w:r>
          </w:p>
        </w:tc>
        <w:tc>
          <w:tcPr>
            <w:tcW w:w="5812" w:type="dxa"/>
          </w:tcPr>
          <w:p w:rsidR="003A7C15" w:rsidRPr="003824E3" w:rsidRDefault="003A7C15" w:rsidP="003824E3">
            <w:pPr>
              <w:rPr>
                <w:rFonts w:ascii="Times New Roman" w:hAnsi="Times New Roman" w:cs="Times New Roman"/>
                <w:sz w:val="28"/>
                <w:szCs w:val="28"/>
              </w:rPr>
            </w:pPr>
          </w:p>
        </w:tc>
      </w:tr>
    </w:tbl>
    <w:p w:rsidR="003D613E" w:rsidRPr="006D672A" w:rsidRDefault="003D613E">
      <w:pPr>
        <w:jc w:val="center"/>
        <w:rPr>
          <w:rFonts w:ascii="Times New Roman" w:hAnsi="Times New Roman" w:cs="Times New Roman"/>
          <w:b/>
          <w:sz w:val="28"/>
          <w:szCs w:val="28"/>
        </w:rPr>
      </w:pPr>
    </w:p>
    <w:sectPr w:rsidR="003D613E" w:rsidRPr="006D67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56C9C"/>
    <w:multiLevelType w:val="hybridMultilevel"/>
    <w:tmpl w:val="8AEE6D78"/>
    <w:lvl w:ilvl="0" w:tplc="3534721E">
      <w:start w:val="1"/>
      <w:numFmt w:val="decimal"/>
      <w:lvlText w:val="%1."/>
      <w:lvlJc w:val="left"/>
      <w:pPr>
        <w:ind w:left="333" w:hanging="360"/>
      </w:pPr>
      <w:rPr>
        <w:rFonts w:hint="default"/>
      </w:rPr>
    </w:lvl>
    <w:lvl w:ilvl="1" w:tplc="04190019" w:tentative="1">
      <w:start w:val="1"/>
      <w:numFmt w:val="lowerLetter"/>
      <w:lvlText w:val="%2."/>
      <w:lvlJc w:val="left"/>
      <w:pPr>
        <w:ind w:left="1053" w:hanging="360"/>
      </w:pPr>
    </w:lvl>
    <w:lvl w:ilvl="2" w:tplc="0419001B" w:tentative="1">
      <w:start w:val="1"/>
      <w:numFmt w:val="lowerRoman"/>
      <w:lvlText w:val="%3."/>
      <w:lvlJc w:val="right"/>
      <w:pPr>
        <w:ind w:left="1773" w:hanging="180"/>
      </w:pPr>
    </w:lvl>
    <w:lvl w:ilvl="3" w:tplc="0419000F" w:tentative="1">
      <w:start w:val="1"/>
      <w:numFmt w:val="decimal"/>
      <w:lvlText w:val="%4."/>
      <w:lvlJc w:val="left"/>
      <w:pPr>
        <w:ind w:left="2493" w:hanging="360"/>
      </w:pPr>
    </w:lvl>
    <w:lvl w:ilvl="4" w:tplc="04190019" w:tentative="1">
      <w:start w:val="1"/>
      <w:numFmt w:val="lowerLetter"/>
      <w:lvlText w:val="%5."/>
      <w:lvlJc w:val="left"/>
      <w:pPr>
        <w:ind w:left="3213" w:hanging="360"/>
      </w:pPr>
    </w:lvl>
    <w:lvl w:ilvl="5" w:tplc="0419001B" w:tentative="1">
      <w:start w:val="1"/>
      <w:numFmt w:val="lowerRoman"/>
      <w:lvlText w:val="%6."/>
      <w:lvlJc w:val="right"/>
      <w:pPr>
        <w:ind w:left="3933" w:hanging="180"/>
      </w:pPr>
    </w:lvl>
    <w:lvl w:ilvl="6" w:tplc="0419000F" w:tentative="1">
      <w:start w:val="1"/>
      <w:numFmt w:val="decimal"/>
      <w:lvlText w:val="%7."/>
      <w:lvlJc w:val="left"/>
      <w:pPr>
        <w:ind w:left="4653" w:hanging="360"/>
      </w:pPr>
    </w:lvl>
    <w:lvl w:ilvl="7" w:tplc="04190019" w:tentative="1">
      <w:start w:val="1"/>
      <w:numFmt w:val="lowerLetter"/>
      <w:lvlText w:val="%8."/>
      <w:lvlJc w:val="left"/>
      <w:pPr>
        <w:ind w:left="5373" w:hanging="360"/>
      </w:pPr>
    </w:lvl>
    <w:lvl w:ilvl="8" w:tplc="0419001B" w:tentative="1">
      <w:start w:val="1"/>
      <w:numFmt w:val="lowerRoman"/>
      <w:lvlText w:val="%9."/>
      <w:lvlJc w:val="right"/>
      <w:pPr>
        <w:ind w:left="6093" w:hanging="180"/>
      </w:pPr>
    </w:lvl>
  </w:abstractNum>
  <w:abstractNum w:abstractNumId="1">
    <w:nsid w:val="55BA165F"/>
    <w:multiLevelType w:val="hybridMultilevel"/>
    <w:tmpl w:val="20BE7F70"/>
    <w:lvl w:ilvl="0" w:tplc="7A2A25A8">
      <w:start w:val="1"/>
      <w:numFmt w:val="decimal"/>
      <w:lvlText w:val="%1."/>
      <w:lvlJc w:val="left"/>
      <w:pPr>
        <w:ind w:left="720" w:hanging="360"/>
      </w:pPr>
      <w:rPr>
        <w:rFonts w:cstheme="minorBid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288547A"/>
    <w:multiLevelType w:val="hybridMultilevel"/>
    <w:tmpl w:val="FFD894BA"/>
    <w:lvl w:ilvl="0" w:tplc="A366F1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C33"/>
    <w:rsid w:val="000D292F"/>
    <w:rsid w:val="000E7992"/>
    <w:rsid w:val="00151ADE"/>
    <w:rsid w:val="00177408"/>
    <w:rsid w:val="001D534B"/>
    <w:rsid w:val="00235BFD"/>
    <w:rsid w:val="00255C33"/>
    <w:rsid w:val="002860CE"/>
    <w:rsid w:val="00287B2C"/>
    <w:rsid w:val="00306C26"/>
    <w:rsid w:val="00306F8A"/>
    <w:rsid w:val="00326537"/>
    <w:rsid w:val="00327C02"/>
    <w:rsid w:val="003824E3"/>
    <w:rsid w:val="003A3891"/>
    <w:rsid w:val="003A7C15"/>
    <w:rsid w:val="003D613E"/>
    <w:rsid w:val="00442258"/>
    <w:rsid w:val="00486B70"/>
    <w:rsid w:val="004C0038"/>
    <w:rsid w:val="00530C53"/>
    <w:rsid w:val="00582360"/>
    <w:rsid w:val="00594A02"/>
    <w:rsid w:val="005B0B65"/>
    <w:rsid w:val="005B69B8"/>
    <w:rsid w:val="00630B87"/>
    <w:rsid w:val="00666F4B"/>
    <w:rsid w:val="00677999"/>
    <w:rsid w:val="006A5227"/>
    <w:rsid w:val="006B3A4B"/>
    <w:rsid w:val="006D0B1A"/>
    <w:rsid w:val="006D672A"/>
    <w:rsid w:val="00710C0B"/>
    <w:rsid w:val="00721151"/>
    <w:rsid w:val="00722E50"/>
    <w:rsid w:val="00727D83"/>
    <w:rsid w:val="0076104D"/>
    <w:rsid w:val="007739BF"/>
    <w:rsid w:val="00786086"/>
    <w:rsid w:val="00794AEF"/>
    <w:rsid w:val="007B7531"/>
    <w:rsid w:val="007C0555"/>
    <w:rsid w:val="00814F04"/>
    <w:rsid w:val="0084719C"/>
    <w:rsid w:val="009031F8"/>
    <w:rsid w:val="00933F9A"/>
    <w:rsid w:val="00935E11"/>
    <w:rsid w:val="009B6BAF"/>
    <w:rsid w:val="009C0B8B"/>
    <w:rsid w:val="00A36F96"/>
    <w:rsid w:val="00AA5DA3"/>
    <w:rsid w:val="00AB0B07"/>
    <w:rsid w:val="00B17B10"/>
    <w:rsid w:val="00BC24E5"/>
    <w:rsid w:val="00C3160C"/>
    <w:rsid w:val="00C42F54"/>
    <w:rsid w:val="00C50DE3"/>
    <w:rsid w:val="00C57222"/>
    <w:rsid w:val="00C91944"/>
    <w:rsid w:val="00C9566C"/>
    <w:rsid w:val="00CE0672"/>
    <w:rsid w:val="00D32283"/>
    <w:rsid w:val="00E66326"/>
    <w:rsid w:val="00E71B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13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13E"/>
    <w:rPr>
      <w:rFonts w:ascii="Tahoma" w:hAnsi="Tahoma" w:cs="Tahoma"/>
      <w:sz w:val="16"/>
      <w:szCs w:val="16"/>
    </w:rPr>
  </w:style>
  <w:style w:type="table" w:styleId="a5">
    <w:name w:val="Table Grid"/>
    <w:basedOn w:val="a1"/>
    <w:uiPriority w:val="59"/>
    <w:rsid w:val="003D61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177408"/>
    <w:rPr>
      <w:color w:val="0000FF" w:themeColor="hyperlink"/>
      <w:u w:val="single"/>
    </w:rPr>
  </w:style>
  <w:style w:type="paragraph" w:styleId="a7">
    <w:name w:val="List Paragraph"/>
    <w:basedOn w:val="a"/>
    <w:uiPriority w:val="34"/>
    <w:qFormat/>
    <w:rsid w:val="00727D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13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13E"/>
    <w:rPr>
      <w:rFonts w:ascii="Tahoma" w:hAnsi="Tahoma" w:cs="Tahoma"/>
      <w:sz w:val="16"/>
      <w:szCs w:val="16"/>
    </w:rPr>
  </w:style>
  <w:style w:type="table" w:styleId="a5">
    <w:name w:val="Table Grid"/>
    <w:basedOn w:val="a1"/>
    <w:uiPriority w:val="59"/>
    <w:rsid w:val="003D61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177408"/>
    <w:rPr>
      <w:color w:val="0000FF" w:themeColor="hyperlink"/>
      <w:u w:val="single"/>
    </w:rPr>
  </w:style>
  <w:style w:type="paragraph" w:styleId="a7">
    <w:name w:val="List Paragraph"/>
    <w:basedOn w:val="a"/>
    <w:uiPriority w:val="34"/>
    <w:qFormat/>
    <w:rsid w:val="00727D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6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D4CAF-10AD-49E0-B526-0625FE408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4</Pages>
  <Words>1010</Words>
  <Characters>5760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SCHOOL</cp:lastModifiedBy>
  <cp:revision>41</cp:revision>
  <dcterms:created xsi:type="dcterms:W3CDTF">2016-12-03T14:35:00Z</dcterms:created>
  <dcterms:modified xsi:type="dcterms:W3CDTF">2020-07-13T13:23:00Z</dcterms:modified>
</cp:coreProperties>
</file>